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26C" w:rsidRPr="0024326C" w:rsidRDefault="0065467D" w:rsidP="00B74761">
      <w:pPr>
        <w:rPr>
          <w:b/>
          <w:sz w:val="32"/>
          <w:szCs w:val="32"/>
        </w:rPr>
      </w:pPr>
      <w:r>
        <w:rPr>
          <w:b/>
          <w:noProof/>
          <w:sz w:val="32"/>
          <w:szCs w:val="32"/>
          <w:lang w:eastAsia="en-GB"/>
        </w:rPr>
        <mc:AlternateContent>
          <mc:Choice Requires="wpg">
            <w:drawing>
              <wp:anchor distT="0" distB="0" distL="114300" distR="114300" simplePos="0" relativeHeight="251675136" behindDoc="0" locked="0" layoutInCell="1" allowOverlap="1">
                <wp:simplePos x="0" y="0"/>
                <wp:positionH relativeFrom="column">
                  <wp:posOffset>1181819</wp:posOffset>
                </wp:positionH>
                <wp:positionV relativeFrom="paragraph">
                  <wp:posOffset>8893834</wp:posOffset>
                </wp:positionV>
                <wp:extent cx="4839215" cy="491706"/>
                <wp:effectExtent l="0" t="0" r="19050" b="22860"/>
                <wp:wrapNone/>
                <wp:docPr id="13" name="Group 13"/>
                <wp:cNvGraphicFramePr/>
                <a:graphic xmlns:a="http://schemas.openxmlformats.org/drawingml/2006/main">
                  <a:graphicData uri="http://schemas.microsoft.com/office/word/2010/wordprocessingGroup">
                    <wpg:wgp>
                      <wpg:cNvGrpSpPr/>
                      <wpg:grpSpPr>
                        <a:xfrm>
                          <a:off x="0" y="0"/>
                          <a:ext cx="4839215" cy="491706"/>
                          <a:chOff x="0" y="0"/>
                          <a:chExt cx="4839215" cy="491706"/>
                        </a:xfrm>
                      </wpg:grpSpPr>
                      <wps:wsp>
                        <wps:cNvPr id="9" name="Text Box 9"/>
                        <wps:cNvSpPr txBox="1"/>
                        <wps:spPr>
                          <a:xfrm>
                            <a:off x="0" y="60385"/>
                            <a:ext cx="854015" cy="353683"/>
                          </a:xfrm>
                          <a:prstGeom prst="rect">
                            <a:avLst/>
                          </a:prstGeom>
                          <a:solidFill>
                            <a:schemeClr val="lt1"/>
                          </a:solidFill>
                          <a:ln w="6350">
                            <a:solidFill>
                              <a:prstClr val="black"/>
                            </a:solidFill>
                          </a:ln>
                        </wps:spPr>
                        <wps:txbx>
                          <w:txbxContent>
                            <w:p w:rsidR="00845A70" w:rsidRPr="0065467D" w:rsidRDefault="00845A70" w:rsidP="0065467D">
                              <w:pPr>
                                <w:pStyle w:val="NoSpacing"/>
                                <w:jc w:val="center"/>
                                <w:rPr>
                                  <w:sz w:val="18"/>
                                  <w:szCs w:val="18"/>
                                </w:rPr>
                              </w:pPr>
                              <w:r w:rsidRPr="0065467D">
                                <w:rPr>
                                  <w:sz w:val="18"/>
                                  <w:szCs w:val="18"/>
                                </w:rPr>
                                <w:t>PSHE Themes:</w:t>
                              </w:r>
                            </w:p>
                            <w:p w:rsidR="0065467D" w:rsidRDefault="0065467D" w:rsidP="0065467D">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1371600" y="8626"/>
                            <a:ext cx="802053" cy="483080"/>
                          </a:xfrm>
                          <a:prstGeom prst="rect">
                            <a:avLst/>
                          </a:prstGeom>
                          <a:solidFill>
                            <a:schemeClr val="lt1"/>
                          </a:solidFill>
                          <a:ln w="6350">
                            <a:solidFill>
                              <a:prstClr val="black"/>
                            </a:solidFill>
                          </a:ln>
                        </wps:spPr>
                        <wps:txbx>
                          <w:txbxContent>
                            <w:p w:rsidR="00845A70" w:rsidRDefault="0065467D" w:rsidP="00845A70">
                              <w:pPr>
                                <w:pStyle w:val="NoSpacing"/>
                                <w:rPr>
                                  <w:sz w:val="12"/>
                                  <w:szCs w:val="12"/>
                                </w:rPr>
                              </w:pPr>
                              <w:r>
                                <w:rPr>
                                  <w:sz w:val="12"/>
                                  <w:szCs w:val="12"/>
                                </w:rPr>
                                <w:t xml:space="preserve">-Get </w:t>
                              </w:r>
                              <w:proofErr w:type="spellStart"/>
                              <w:r>
                                <w:rPr>
                                  <w:sz w:val="12"/>
                                  <w:szCs w:val="12"/>
                                </w:rPr>
                                <w:t>HeartSmart</w:t>
                              </w:r>
                              <w:proofErr w:type="spellEnd"/>
                            </w:p>
                            <w:p w:rsidR="0065467D" w:rsidRDefault="0065467D" w:rsidP="00845A70">
                              <w:pPr>
                                <w:pStyle w:val="NoSpacing"/>
                                <w:rPr>
                                  <w:sz w:val="12"/>
                                  <w:szCs w:val="12"/>
                                </w:rPr>
                              </w:pPr>
                            </w:p>
                            <w:p w:rsidR="0065467D" w:rsidRPr="00845A70" w:rsidRDefault="0065467D" w:rsidP="00845A70">
                              <w:pPr>
                                <w:pStyle w:val="NoSpacing"/>
                                <w:rPr>
                                  <w:sz w:val="12"/>
                                  <w:szCs w:val="12"/>
                                </w:rPr>
                              </w:pPr>
                              <w:r>
                                <w:rPr>
                                  <w:sz w:val="12"/>
                                  <w:szCs w:val="12"/>
                                </w:rPr>
                                <w:t>-Don’t forget to let love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734573" y="8626"/>
                            <a:ext cx="802053" cy="483080"/>
                          </a:xfrm>
                          <a:prstGeom prst="rect">
                            <a:avLst/>
                          </a:prstGeom>
                          <a:solidFill>
                            <a:schemeClr val="lt1"/>
                          </a:solidFill>
                          <a:ln w="6350">
                            <a:solidFill>
                              <a:prstClr val="black"/>
                            </a:solidFill>
                          </a:ln>
                        </wps:spPr>
                        <wps:txbx>
                          <w:txbxContent>
                            <w:p w:rsidR="0065467D" w:rsidRDefault="0065467D" w:rsidP="00845A70">
                              <w:pPr>
                                <w:pStyle w:val="NoSpacing"/>
                                <w:rPr>
                                  <w:sz w:val="12"/>
                                  <w:szCs w:val="12"/>
                                </w:rPr>
                              </w:pPr>
                              <w:r>
                                <w:rPr>
                                  <w:sz w:val="12"/>
                                  <w:szCs w:val="12"/>
                                </w:rPr>
                                <w:t>-Too much sel</w:t>
                              </w:r>
                              <w:r w:rsidR="00264E20">
                                <w:rPr>
                                  <w:sz w:val="12"/>
                                  <w:szCs w:val="12"/>
                                </w:rPr>
                                <w:t>f</w:t>
                              </w:r>
                              <w:r>
                                <w:rPr>
                                  <w:sz w:val="12"/>
                                  <w:szCs w:val="12"/>
                                </w:rPr>
                                <w:t>ie isn’t healthy!</w:t>
                              </w:r>
                            </w:p>
                            <w:p w:rsidR="0065467D" w:rsidRPr="00845A70" w:rsidRDefault="0065467D" w:rsidP="00845A70">
                              <w:pPr>
                                <w:pStyle w:val="NoSpacing"/>
                                <w:rPr>
                                  <w:sz w:val="12"/>
                                  <w:szCs w:val="12"/>
                                </w:rPr>
                              </w:pPr>
                              <w:r>
                                <w:rPr>
                                  <w:sz w:val="12"/>
                                  <w:szCs w:val="12"/>
                                </w:rPr>
                                <w:t>-Don’t rub it in, r</w:t>
                              </w:r>
                              <w:bookmarkStart w:id="0" w:name="_GoBack"/>
                              <w:bookmarkEnd w:id="0"/>
                              <w:r>
                                <w:rPr>
                                  <w:sz w:val="12"/>
                                  <w:szCs w:val="12"/>
                                </w:rPr>
                                <w:t>ub it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4037162" y="0"/>
                            <a:ext cx="802053" cy="483080"/>
                          </a:xfrm>
                          <a:prstGeom prst="rect">
                            <a:avLst/>
                          </a:prstGeom>
                          <a:solidFill>
                            <a:schemeClr val="lt1"/>
                          </a:solidFill>
                          <a:ln w="6350">
                            <a:solidFill>
                              <a:prstClr val="black"/>
                            </a:solidFill>
                          </a:ln>
                        </wps:spPr>
                        <wps:txbx>
                          <w:txbxContent>
                            <w:p w:rsidR="0065467D" w:rsidRDefault="0065467D" w:rsidP="00845A70">
                              <w:pPr>
                                <w:pStyle w:val="NoSpacing"/>
                                <w:rPr>
                                  <w:sz w:val="12"/>
                                  <w:szCs w:val="12"/>
                                </w:rPr>
                              </w:pPr>
                              <w:r>
                                <w:rPr>
                                  <w:sz w:val="12"/>
                                  <w:szCs w:val="12"/>
                                </w:rPr>
                                <w:t>-Fake is a mistake</w:t>
                              </w:r>
                            </w:p>
                            <w:p w:rsidR="0065467D" w:rsidRDefault="0065467D" w:rsidP="00845A70">
                              <w:pPr>
                                <w:pStyle w:val="NoSpacing"/>
                                <w:rPr>
                                  <w:sz w:val="12"/>
                                  <w:szCs w:val="12"/>
                                </w:rPr>
                              </w:pPr>
                            </w:p>
                            <w:p w:rsidR="0065467D" w:rsidRPr="00845A70" w:rsidRDefault="0065467D" w:rsidP="00845A70">
                              <w:pPr>
                                <w:pStyle w:val="NoSpacing"/>
                                <w:rPr>
                                  <w:sz w:val="12"/>
                                  <w:szCs w:val="12"/>
                                </w:rPr>
                              </w:pPr>
                              <w:r>
                                <w:rPr>
                                  <w:sz w:val="12"/>
                                  <w:szCs w:val="12"/>
                                </w:rPr>
                                <w:t>-‘No way through’ isn’t 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3" o:spid="_x0000_s1026" style="position:absolute;margin-left:93.05pt;margin-top:700.3pt;width:381.05pt;height:38.7pt;z-index:251675136" coordsize="48392,4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Te7OAMAADcPAAAOAAAAZHJzL2Uyb0RvYy54bWzsV21P2zAQ/j5p/8Hy95G3tqQRKerYQJMQ&#10;IMHEZ9dxmmhO7NluE/brd3ZegHabBNMmjfElsc/ns++5e8720XFbcbRlSpeiTnFw4GPEaiqysl6n&#10;+PPN6bsYI21InREuapbiO6bx8eLtm6NGJiwUheAZUwiM1DppZIoLY2TieZoWrCL6QEhWw2AuVEUM&#10;dNXayxRpwHrFvdD3Z14jVCaVoExrkH7oBvHC2c9zRs1lnmtmEE8x7M24r3Lflf16iyOSrBWRRUn7&#10;bZBn7KIiZQ2LjqY+EEPQRpV7pqqSKqFFbg6oqDyR5yVlzgfwJvB3vDlTYiOdL+ukWcsRJoB2B6dn&#10;m6UX2yuFygxiF2FUkwpi5JZF0AdwGrlOQOdMyWt5pXrBuutZf9tcVfYPnqDWwXo3wspagygIJ3E0&#10;D4MpRhTGJvPg0J91uNMCgrM3jRYffz3RG5b17O7GzTQSUkjfo6R/D6XrgkjmwNcWgR6l+QDSjfXu&#10;vWjRvIPJKVmMkGlBDHgOcg3Cn0I186N42qExwBVPJ/6AVjSNZrELxOg0SaTS5oyJCtlGihUkucs9&#10;sj3XBkIEqoOKXVcLXmanJeeuY4nFTrhCWwKU4MZtE2Y80uI1alI8i6a+M/xozJoe5684oV/s9h9b&#10;gB6vQWhD0rlvW6ZdtS6DdLIS2R1ApURHSC3paQl2z4k2V0QBA4GrUFXMJXxyLmAzom9hVAj17Udy&#10;qw8hh1GMGmB0ivXXDVEMI/6phmSYB5OJLQGuM5kehtBRD0dWD0fqTXUiAKEA6pekrmn1DR+auRLV&#10;LRSfpV0VhkhNYe0Um6F5Yro6A8WLsuXSKQHpJTHn9bWk1rSNiMXzpr0lSvbxNJAIF2JIP5LshLXT&#10;tTNrsdwYkZcu5hbgDtUed6CCpe9f4EQA3neVYyQFiPpIA3WewoogOgxmPhiEUhHPwr5QjNTwQ38K&#10;dcoVkjjyY7cMZNtQhoa8/xep0VXhAbdXhrwkhkAV2WXIeD48kSHhYQTFC0jwnzIkfGXISzxDwn2G&#10;jJF+IkMmvj1EwOD+VTR+8QdIf2sfLgOvV6w/fcVyjxB4nbk7cP+StM+/h313Jbt/7y6+AwAA//8D&#10;AFBLAwQUAAYACAAAACEAgcJcy+IAAAANAQAADwAAAGRycy9kb3ducmV2LnhtbEyPQU/CQBCF7yb+&#10;h82YeJNtEbHWbgkh6omQCCaE29Ad2obubtNd2vLvHU56mzfz8t432WI0jeip87WzCuJJBIJs4XRt&#10;SwU/u8+nBIQPaDU2zpKCK3lY5Pd3GabaDfab+m0oBYdYn6KCKoQ2ldIXFRn0E9eS5dvJdQYDy66U&#10;usOBw00jp1E0lwZryw0VtrSqqDhvL0bB14DD8jn+6Nfn0+p62L1s9uuYlHp8GJfvIAKN4c8MN3xG&#10;h5yZju5itRcN62Qes5WHGfeAYMvbLJmCON5Wr0kEMs/k/y/yXwAAAP//AwBQSwECLQAUAAYACAAA&#10;ACEAtoM4kv4AAADhAQAAEwAAAAAAAAAAAAAAAAAAAAAAW0NvbnRlbnRfVHlwZXNdLnhtbFBLAQIt&#10;ABQABgAIAAAAIQA4/SH/1gAAAJQBAAALAAAAAAAAAAAAAAAAAC8BAABfcmVscy8ucmVsc1BLAQIt&#10;ABQABgAIAAAAIQCAGTe7OAMAADcPAAAOAAAAAAAAAAAAAAAAAC4CAABkcnMvZTJvRG9jLnhtbFBL&#10;AQItABQABgAIAAAAIQCBwlzL4gAAAA0BAAAPAAAAAAAAAAAAAAAAAJIFAABkcnMvZG93bnJldi54&#10;bWxQSwUGAAAAAAQABADzAAAAoQYAAAAA&#10;">
                <v:shapetype id="_x0000_t202" coordsize="21600,21600" o:spt="202" path="m,l,21600r21600,l21600,xe">
                  <v:stroke joinstyle="miter"/>
                  <v:path gradientshapeok="t" o:connecttype="rect"/>
                </v:shapetype>
                <v:shape id="Text Box 9" o:spid="_x0000_s1027" type="#_x0000_t202" style="position:absolute;top:603;width:8540;height:3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CqDwAAAANoAAAAPAAAAZHJzL2Rvd25yZXYueG1sRI9BawIx&#10;FITvhf6H8ARvNWsPsq5G0WJLoSe19PzYPJPg5mVJ0nX775tCweMwM98w6+3oOzFQTC6wgvmsAkHc&#10;Bu3YKPg8vz7VIFJG1tgFJgU/lGC7eXxYY6PDjY80nLIRBcKpQQU2576RMrWWPKZZ6ImLdwnRYy4y&#10;Gqkj3grcd/K5qhbSo+OyYLGnF0vt9fTtFRz2ZmnaGqM91Nq5Yfy6fJg3paaTcbcCkWnM9/B/+10r&#10;WMLflXID5OYXAAD//wMAUEsBAi0AFAAGAAgAAAAhANvh9svuAAAAhQEAABMAAAAAAAAAAAAAAAAA&#10;AAAAAFtDb250ZW50X1R5cGVzXS54bWxQSwECLQAUAAYACAAAACEAWvQsW78AAAAVAQAACwAAAAAA&#10;AAAAAAAAAAAfAQAAX3JlbHMvLnJlbHNQSwECLQAUAAYACAAAACEA9Lwqg8AAAADaAAAADwAAAAAA&#10;AAAAAAAAAAAHAgAAZHJzL2Rvd25yZXYueG1sUEsFBgAAAAADAAMAtwAAAPQCAAAAAA==&#10;" fillcolor="white [3201]" strokeweight=".5pt">
                  <v:textbox>
                    <w:txbxContent>
                      <w:p w:rsidR="00845A70" w:rsidRPr="0065467D" w:rsidRDefault="00845A70" w:rsidP="0065467D">
                        <w:pPr>
                          <w:pStyle w:val="NoSpacing"/>
                          <w:jc w:val="center"/>
                          <w:rPr>
                            <w:sz w:val="18"/>
                            <w:szCs w:val="18"/>
                          </w:rPr>
                        </w:pPr>
                        <w:r w:rsidRPr="0065467D">
                          <w:rPr>
                            <w:sz w:val="18"/>
                            <w:szCs w:val="18"/>
                          </w:rPr>
                          <w:t>PSHE Themes:</w:t>
                        </w:r>
                      </w:p>
                      <w:p w:rsidR="0065467D" w:rsidRDefault="0065467D" w:rsidP="0065467D">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v:textbox>
                </v:shape>
                <v:shape id="Text Box 10" o:spid="_x0000_s1028" type="#_x0000_t202" style="position:absolute;left:13716;top:86;width:8020;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2tiwQAAANsAAAAPAAAAZHJzL2Rvd25yZXYueG1sRI9BSwMx&#10;EIXvgv8hTMGbzdaDrGvTolJF8GRbeh420yS4mSxJ3K7/3jkI3mZ4b977Zr2d46AmyiUkNrBaNqCI&#10;+2QDOwPHw+ttC6pUZItDYjLwQwW2m+urNXY2XfiTpn11SkK4dGjA1zp2WpfeU8SyTCOxaOeUI1ZZ&#10;s9M240XC46DvmuZeRwwsDR5HevHUf+2/o4Hds3twfYvZ71obwjSfzh/uzZibxfz0CKrSXP/Nf9fv&#10;VvCFXn6RAfTmFwAA//8DAFBLAQItABQABgAIAAAAIQDb4fbL7gAAAIUBAAATAAAAAAAAAAAAAAAA&#10;AAAAAABbQ29udGVudF9UeXBlc10ueG1sUEsBAi0AFAAGAAgAAAAhAFr0LFu/AAAAFQEAAAsAAAAA&#10;AAAAAAAAAAAAHwEAAF9yZWxzLy5yZWxzUEsBAi0AFAAGAAgAAAAhAGdXa2LBAAAA2wAAAA8AAAAA&#10;AAAAAAAAAAAABwIAAGRycy9kb3ducmV2LnhtbFBLBQYAAAAAAwADALcAAAD1AgAAAAA=&#10;" fillcolor="white [3201]" strokeweight=".5pt">
                  <v:textbox>
                    <w:txbxContent>
                      <w:p w:rsidR="00845A70" w:rsidRDefault="0065467D" w:rsidP="00845A70">
                        <w:pPr>
                          <w:pStyle w:val="NoSpacing"/>
                          <w:rPr>
                            <w:sz w:val="12"/>
                            <w:szCs w:val="12"/>
                          </w:rPr>
                        </w:pPr>
                        <w:r>
                          <w:rPr>
                            <w:sz w:val="12"/>
                            <w:szCs w:val="12"/>
                          </w:rPr>
                          <w:t xml:space="preserve">-Get </w:t>
                        </w:r>
                        <w:proofErr w:type="spellStart"/>
                        <w:r>
                          <w:rPr>
                            <w:sz w:val="12"/>
                            <w:szCs w:val="12"/>
                          </w:rPr>
                          <w:t>HeartSmart</w:t>
                        </w:r>
                        <w:proofErr w:type="spellEnd"/>
                      </w:p>
                      <w:p w:rsidR="0065467D" w:rsidRDefault="0065467D" w:rsidP="00845A70">
                        <w:pPr>
                          <w:pStyle w:val="NoSpacing"/>
                          <w:rPr>
                            <w:sz w:val="12"/>
                            <w:szCs w:val="12"/>
                          </w:rPr>
                        </w:pPr>
                      </w:p>
                      <w:p w:rsidR="0065467D" w:rsidRPr="00845A70" w:rsidRDefault="0065467D" w:rsidP="00845A70">
                        <w:pPr>
                          <w:pStyle w:val="NoSpacing"/>
                          <w:rPr>
                            <w:sz w:val="12"/>
                            <w:szCs w:val="12"/>
                          </w:rPr>
                        </w:pPr>
                        <w:r>
                          <w:rPr>
                            <w:sz w:val="12"/>
                            <w:szCs w:val="12"/>
                          </w:rPr>
                          <w:t>-Don’t forget to let love in!</w:t>
                        </w:r>
                      </w:p>
                    </w:txbxContent>
                  </v:textbox>
                </v:shape>
                <v:shape id="Text Box 11" o:spid="_x0000_s1029" type="#_x0000_t202" style="position:absolute;left:27345;top:86;width:8021;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875vwAAANsAAAAPAAAAZHJzL2Rvd25yZXYueG1sRE9NawIx&#10;EL0X+h/CFHqrWXso29UoWrQIPVXF87AZk+BmsiRx3f57Uyj0No/3OfPl6DsxUEwusILppAJB3Abt&#10;2Cg4HrYvNYiUkTV2gUnBDyVYLh4f5tjocONvGvbZiBLCqUEFNue+kTK1ljymSeiJC3cO0WMuMBqp&#10;I95KuO/ka1W9SY+OS4PFnj4stZf91SvYrM27aWuMdlNr54bxdP4yn0o9P42rGYhMY/4X/7l3usyf&#10;wu8v5QC5uAMAAP//AwBQSwECLQAUAAYACAAAACEA2+H2y+4AAACFAQAAEwAAAAAAAAAAAAAAAAAA&#10;AAAAW0NvbnRlbnRfVHlwZXNdLnhtbFBLAQItABQABgAIAAAAIQBa9CxbvwAAABUBAAALAAAAAAAA&#10;AAAAAAAAAB8BAABfcmVscy8ucmVsc1BLAQItABQABgAIAAAAIQAIG875vwAAANsAAAAPAAAAAAAA&#10;AAAAAAAAAAcCAABkcnMvZG93bnJldi54bWxQSwUGAAAAAAMAAwC3AAAA8wIAAAAA&#10;" fillcolor="white [3201]" strokeweight=".5pt">
                  <v:textbox>
                    <w:txbxContent>
                      <w:p w:rsidR="0065467D" w:rsidRDefault="0065467D" w:rsidP="00845A70">
                        <w:pPr>
                          <w:pStyle w:val="NoSpacing"/>
                          <w:rPr>
                            <w:sz w:val="12"/>
                            <w:szCs w:val="12"/>
                          </w:rPr>
                        </w:pPr>
                        <w:r>
                          <w:rPr>
                            <w:sz w:val="12"/>
                            <w:szCs w:val="12"/>
                          </w:rPr>
                          <w:t>-Too much sel</w:t>
                        </w:r>
                        <w:r w:rsidR="00264E20">
                          <w:rPr>
                            <w:sz w:val="12"/>
                            <w:szCs w:val="12"/>
                          </w:rPr>
                          <w:t>f</w:t>
                        </w:r>
                        <w:r>
                          <w:rPr>
                            <w:sz w:val="12"/>
                            <w:szCs w:val="12"/>
                          </w:rPr>
                          <w:t>ie isn’t healthy!</w:t>
                        </w:r>
                      </w:p>
                      <w:p w:rsidR="0065467D" w:rsidRPr="00845A70" w:rsidRDefault="0065467D" w:rsidP="00845A70">
                        <w:pPr>
                          <w:pStyle w:val="NoSpacing"/>
                          <w:rPr>
                            <w:sz w:val="12"/>
                            <w:szCs w:val="12"/>
                          </w:rPr>
                        </w:pPr>
                        <w:r>
                          <w:rPr>
                            <w:sz w:val="12"/>
                            <w:szCs w:val="12"/>
                          </w:rPr>
                          <w:t>-Don’t rub it in, r</w:t>
                        </w:r>
                        <w:bookmarkStart w:id="1" w:name="_GoBack"/>
                        <w:bookmarkEnd w:id="1"/>
                        <w:r>
                          <w:rPr>
                            <w:sz w:val="12"/>
                            <w:szCs w:val="12"/>
                          </w:rPr>
                          <w:t>ub it out</w:t>
                        </w:r>
                      </w:p>
                    </w:txbxContent>
                  </v:textbox>
                </v:shape>
                <v:shape id="Text Box 12" o:spid="_x0000_s1030" type="#_x0000_t202" style="position:absolute;left:40371;width:8021;height:4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VCOvwAAANsAAAAPAAAAZHJzL2Rvd25yZXYueG1sRE9NawIx&#10;EL0X+h/CCL3VrB7KdjWKFluEnqql52EzJsHNZEnSdfvvTUHwNo/3Ocv16DsxUEwusILZtAJB3Abt&#10;2Cj4Pr4/1yBSRtbYBSYFf5RgvXp8WGKjw4W/aDhkI0oIpwYV2Jz7RsrUWvKYpqEnLtwpRI+5wGik&#10;jngp4b6T86p6kR4dlwaLPb1Zas+HX69gtzWvpq0x2l2tnRvGn9On+VDqaTJuFiAyjfkuvrn3usyf&#10;w/8v5QC5ugIAAP//AwBQSwECLQAUAAYACAAAACEA2+H2y+4AAACFAQAAEwAAAAAAAAAAAAAAAAAA&#10;AAAAW0NvbnRlbnRfVHlwZXNdLnhtbFBLAQItABQABgAIAAAAIQBa9CxbvwAAABUBAAALAAAAAAAA&#10;AAAAAAAAAB8BAABfcmVscy8ucmVsc1BLAQItABQABgAIAAAAIQD4yVCOvwAAANsAAAAPAAAAAAAA&#10;AAAAAAAAAAcCAABkcnMvZG93bnJldi54bWxQSwUGAAAAAAMAAwC3AAAA8wIAAAAA&#10;" fillcolor="white [3201]" strokeweight=".5pt">
                  <v:textbox>
                    <w:txbxContent>
                      <w:p w:rsidR="0065467D" w:rsidRDefault="0065467D" w:rsidP="00845A70">
                        <w:pPr>
                          <w:pStyle w:val="NoSpacing"/>
                          <w:rPr>
                            <w:sz w:val="12"/>
                            <w:szCs w:val="12"/>
                          </w:rPr>
                        </w:pPr>
                        <w:r>
                          <w:rPr>
                            <w:sz w:val="12"/>
                            <w:szCs w:val="12"/>
                          </w:rPr>
                          <w:t>-Fake is a mistake</w:t>
                        </w:r>
                      </w:p>
                      <w:p w:rsidR="0065467D" w:rsidRDefault="0065467D" w:rsidP="00845A70">
                        <w:pPr>
                          <w:pStyle w:val="NoSpacing"/>
                          <w:rPr>
                            <w:sz w:val="12"/>
                            <w:szCs w:val="12"/>
                          </w:rPr>
                        </w:pPr>
                      </w:p>
                      <w:p w:rsidR="0065467D" w:rsidRPr="00845A70" w:rsidRDefault="0065467D" w:rsidP="00845A70">
                        <w:pPr>
                          <w:pStyle w:val="NoSpacing"/>
                          <w:rPr>
                            <w:sz w:val="12"/>
                            <w:szCs w:val="12"/>
                          </w:rPr>
                        </w:pPr>
                        <w:r>
                          <w:rPr>
                            <w:sz w:val="12"/>
                            <w:szCs w:val="12"/>
                          </w:rPr>
                          <w:t>-‘No way through’ isn’t true</w:t>
                        </w:r>
                      </w:p>
                    </w:txbxContent>
                  </v:textbox>
                </v:shape>
              </v:group>
            </w:pict>
          </mc:Fallback>
        </mc:AlternateContent>
      </w:r>
      <w:r w:rsidR="00B802CC">
        <w:rPr>
          <w:b/>
          <w:noProof/>
          <w:sz w:val="32"/>
          <w:szCs w:val="32"/>
          <w:lang w:eastAsia="en-GB"/>
        </w:rPr>
        <mc:AlternateContent>
          <mc:Choice Requires="wps">
            <w:drawing>
              <wp:anchor distT="0" distB="0" distL="114300" distR="114300" simplePos="0" relativeHeight="251666944" behindDoc="0" locked="0" layoutInCell="1" allowOverlap="1" wp14:anchorId="1B8128A5" wp14:editId="45010C6C">
                <wp:simplePos x="0" y="0"/>
                <wp:positionH relativeFrom="margin">
                  <wp:posOffset>2751826</wp:posOffset>
                </wp:positionH>
                <wp:positionV relativeFrom="paragraph">
                  <wp:posOffset>6788989</wp:posOffset>
                </wp:positionV>
                <wp:extent cx="2521466" cy="1207698"/>
                <wp:effectExtent l="0" t="0" r="12700" b="12065"/>
                <wp:wrapNone/>
                <wp:docPr id="8" name="Text Box 8"/>
                <wp:cNvGraphicFramePr/>
                <a:graphic xmlns:a="http://schemas.openxmlformats.org/drawingml/2006/main">
                  <a:graphicData uri="http://schemas.microsoft.com/office/word/2010/wordprocessingShape">
                    <wps:wsp>
                      <wps:cNvSpPr txBox="1"/>
                      <wps:spPr>
                        <a:xfrm>
                          <a:off x="0" y="0"/>
                          <a:ext cx="2521466" cy="1207698"/>
                        </a:xfrm>
                        <a:prstGeom prst="rect">
                          <a:avLst/>
                        </a:prstGeom>
                        <a:solidFill>
                          <a:sysClr val="window" lastClr="FFFFFF"/>
                        </a:solidFill>
                        <a:ln w="6350">
                          <a:solidFill>
                            <a:prstClr val="black"/>
                          </a:solidFill>
                        </a:ln>
                      </wps:spPr>
                      <wps:txbx>
                        <w:txbxContent>
                          <w:p w:rsidR="00845A70" w:rsidRPr="00B74761" w:rsidRDefault="00845A70" w:rsidP="00B74761">
                            <w:pPr>
                              <w:pStyle w:val="NoSpacing"/>
                              <w:rPr>
                                <w:sz w:val="18"/>
                                <w:szCs w:val="18"/>
                              </w:rPr>
                            </w:pPr>
                            <w:r w:rsidRPr="00B74761">
                              <w:rPr>
                                <w:sz w:val="18"/>
                                <w:szCs w:val="18"/>
                              </w:rPr>
                              <w:t>Being safe</w:t>
                            </w:r>
                          </w:p>
                          <w:p w:rsidR="00845A70" w:rsidRDefault="00845A70" w:rsidP="00B74761">
                            <w:pPr>
                              <w:pStyle w:val="NoSpacing"/>
                              <w:rPr>
                                <w:i/>
                                <w:sz w:val="16"/>
                                <w:szCs w:val="16"/>
                              </w:rPr>
                            </w:pPr>
                            <w:r w:rsidRPr="00B74761">
                              <w:rPr>
                                <w:i/>
                                <w:sz w:val="16"/>
                                <w:szCs w:val="16"/>
                              </w:rPr>
                              <w:t>Pupils should know…</w:t>
                            </w:r>
                          </w:p>
                          <w:p w:rsidR="00845A70" w:rsidRPr="00B802CC" w:rsidRDefault="00845A70" w:rsidP="00B802CC">
                            <w:pPr>
                              <w:pStyle w:val="NoSpacing"/>
                              <w:rPr>
                                <w:sz w:val="12"/>
                                <w:szCs w:val="12"/>
                              </w:rPr>
                            </w:pPr>
                            <w:r>
                              <w:rPr>
                                <w:sz w:val="12"/>
                                <w:szCs w:val="12"/>
                              </w:rPr>
                              <w:t>-</w:t>
                            </w:r>
                            <w:r w:rsidRPr="00B802CC">
                              <w:rPr>
                                <w:sz w:val="12"/>
                                <w:szCs w:val="12"/>
                              </w:rPr>
                              <w:t>what sort of boundaries are appropriate in friendships with peers and others (including in a digital context)</w:t>
                            </w:r>
                          </w:p>
                          <w:p w:rsidR="00845A70" w:rsidRPr="00B802CC" w:rsidRDefault="00845A70" w:rsidP="00B802CC">
                            <w:pPr>
                              <w:pStyle w:val="NoSpacing"/>
                              <w:rPr>
                                <w:sz w:val="12"/>
                                <w:szCs w:val="12"/>
                              </w:rPr>
                            </w:pPr>
                            <w:r>
                              <w:rPr>
                                <w:sz w:val="12"/>
                                <w:szCs w:val="12"/>
                              </w:rPr>
                              <w:t>-</w:t>
                            </w:r>
                            <w:r w:rsidRPr="00B802CC">
                              <w:rPr>
                                <w:sz w:val="12"/>
                                <w:szCs w:val="12"/>
                              </w:rPr>
                              <w:t>about the concept of privacy and the implications of it both for children and adults; including that it is not always right to keep secrets if they relate to being safe</w:t>
                            </w:r>
                          </w:p>
                          <w:p w:rsidR="00845A70" w:rsidRPr="00B802CC" w:rsidRDefault="00845A70" w:rsidP="00B802CC">
                            <w:pPr>
                              <w:pStyle w:val="NoSpacing"/>
                              <w:rPr>
                                <w:sz w:val="12"/>
                                <w:szCs w:val="12"/>
                              </w:rPr>
                            </w:pPr>
                            <w:r>
                              <w:rPr>
                                <w:sz w:val="12"/>
                                <w:szCs w:val="12"/>
                              </w:rPr>
                              <w:t>-</w:t>
                            </w:r>
                            <w:r w:rsidRPr="00B802CC">
                              <w:rPr>
                                <w:sz w:val="12"/>
                                <w:szCs w:val="12"/>
                              </w:rPr>
                              <w:t>how to recognise and report feelings of being unsafe or feeling bad about any adult</w:t>
                            </w:r>
                          </w:p>
                          <w:p w:rsidR="00845A70" w:rsidRPr="00B802CC" w:rsidRDefault="00845A70" w:rsidP="00B802CC">
                            <w:pPr>
                              <w:pStyle w:val="NoSpacing"/>
                              <w:rPr>
                                <w:color w:val="FF0000"/>
                                <w:sz w:val="12"/>
                                <w:szCs w:val="12"/>
                              </w:rPr>
                            </w:pPr>
                            <w:r w:rsidRPr="00B802CC">
                              <w:rPr>
                                <w:color w:val="FF0000"/>
                                <w:sz w:val="12"/>
                                <w:szCs w:val="12"/>
                              </w:rPr>
                              <w:t>Can ride a bike showing road proficiency and safely</w:t>
                            </w:r>
                          </w:p>
                          <w:p w:rsidR="00845A70" w:rsidRPr="00B802CC" w:rsidRDefault="00845A70" w:rsidP="00B802CC">
                            <w:pPr>
                              <w:pStyle w:val="NoSpacing"/>
                              <w:rPr>
                                <w:color w:val="FF6600"/>
                                <w:sz w:val="12"/>
                                <w:szCs w:val="12"/>
                              </w:rPr>
                            </w:pPr>
                            <w:r w:rsidRPr="00B802CC">
                              <w:rPr>
                                <w:color w:val="FF6600"/>
                                <w:sz w:val="12"/>
                                <w:szCs w:val="12"/>
                              </w:rPr>
                              <w:t>Be discerning in evaluation digital content</w:t>
                            </w:r>
                          </w:p>
                          <w:p w:rsidR="00845A70" w:rsidRPr="00820A85" w:rsidRDefault="00845A70" w:rsidP="00B74761">
                            <w:pPr>
                              <w:pStyle w:val="NoSpacing"/>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128A5" id="Text Box 8" o:spid="_x0000_s1031" type="#_x0000_t202" style="position:absolute;margin-left:216.7pt;margin-top:534.55pt;width:198.55pt;height:95.1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MaDWQIAALoEAAAOAAAAZHJzL2Uyb0RvYy54bWysVFFvGjEMfp+0/xDlfT1gQFvUo2KtmCZV&#10;bSWo+hxyuXJaLs6SwB379fuSA0rbPU3jITi289n+bN/VdVtrtlXOV2Ry3j/rcaaMpKIyLzl/Ws6/&#10;XHDmgzCF0GRUznfK8+vp509XjZ2oAa1JF8oxgBg/aWzO1yHYSZZ5uVa18GdklYGxJFeLgKt7yQon&#10;GqDXOhv0euOsIVdYR1J5D+1tZ+TThF+WSoaHsvQqMJ1z5BbS6dK5imc2vRKTFyfsupL7NMQ/ZFGL&#10;yiDoEepWBME2rvoAVVfSkacynEmqMyrLSqpUA6rp995Vs1gLq1ItIMfbI03+/8HK++2jY1WRczTK&#10;iBotWqo2sG/UsovITmP9BE4LC7fQQo0uH/Qeylh0W7o6/qMcBjt43h25jWASysFo0B+Ox5xJ2PqD&#10;3vn4MuFnr8+t8+G7oppFIecOzUuciu2dD0gFrgeXGM2Trop5pXW67PyNdmwr0GeMR0ENZ1r4AGXO&#10;5+kXswbEm2fasCbn46+jXor0xhZjHTFXWsifHxGApw1gI0sdG1EK7apNnI4OTK2o2IFAR90Aeivn&#10;FeDvkOGjcJg4cIYtCg84Sk3IifYSZ2tyv/+mj/4YBFg5azDBOfe/NsIpFP7DYEQu+8NhHPl0GY7O&#10;B7i4U8vq1GI29Q2BvD721cokRv+gD2LpqH7Gss1iVJiEkYid83AQb0K3V1hWqWaz5IQhtyLcmYWV&#10;ETp2KtK6bJ+Fs/s+B4zIPR1mXUzetbvzjS8NzTaByirNQuS5Y3VPPxYk9Xe/zHEDT+/J6/WTM/0D&#10;AAD//wMAUEsDBBQABgAIAAAAIQBhl9vM4AAAAA0BAAAPAAAAZHJzL2Rvd25yZXYueG1sTI/BTsMw&#10;DIbvSLxDZCRuLNm6TW3XdEJIHBGicIBblmRtoHGqJuvKnh5zgqP9f/r9udrPvmeTHaMLKGG5EMAs&#10;6mActhLeXh/vcmAxKTSqD2glfNsI+/r6qlKlCWd8sVOTWkYlGEsloUtpKDmPurNexUUYLFJ2DKNX&#10;icax5WZUZyr3PV8JseVeOaQLnRrsQ2f1V3PyEgy+B9Qf7unisNGuuDznn3qS8vZmvt8BS3ZOfzD8&#10;6pM61OR0CCc0kfUS1lm2JpQCsS2WwAjJM7EBdqDValNkwOuK//+i/gEAAP//AwBQSwECLQAUAAYA&#10;CAAAACEAtoM4kv4AAADhAQAAEwAAAAAAAAAAAAAAAAAAAAAAW0NvbnRlbnRfVHlwZXNdLnhtbFBL&#10;AQItABQABgAIAAAAIQA4/SH/1gAAAJQBAAALAAAAAAAAAAAAAAAAAC8BAABfcmVscy8ucmVsc1BL&#10;AQItABQABgAIAAAAIQB8qMaDWQIAALoEAAAOAAAAAAAAAAAAAAAAAC4CAABkcnMvZTJvRG9jLnht&#10;bFBLAQItABQABgAIAAAAIQBhl9vM4AAAAA0BAAAPAAAAAAAAAAAAAAAAALMEAABkcnMvZG93bnJl&#10;di54bWxQSwUGAAAAAAQABADzAAAAwAUAAAAA&#10;" fillcolor="window" strokeweight=".5pt">
                <v:textbox>
                  <w:txbxContent>
                    <w:p w:rsidR="00845A70" w:rsidRPr="00B74761" w:rsidRDefault="00845A70" w:rsidP="00B74761">
                      <w:pPr>
                        <w:pStyle w:val="NoSpacing"/>
                        <w:rPr>
                          <w:sz w:val="18"/>
                          <w:szCs w:val="18"/>
                        </w:rPr>
                      </w:pPr>
                      <w:r w:rsidRPr="00B74761">
                        <w:rPr>
                          <w:sz w:val="18"/>
                          <w:szCs w:val="18"/>
                        </w:rPr>
                        <w:t>Being safe</w:t>
                      </w:r>
                    </w:p>
                    <w:p w:rsidR="00845A70" w:rsidRDefault="00845A70" w:rsidP="00B74761">
                      <w:pPr>
                        <w:pStyle w:val="NoSpacing"/>
                        <w:rPr>
                          <w:i/>
                          <w:sz w:val="16"/>
                          <w:szCs w:val="16"/>
                        </w:rPr>
                      </w:pPr>
                      <w:r w:rsidRPr="00B74761">
                        <w:rPr>
                          <w:i/>
                          <w:sz w:val="16"/>
                          <w:szCs w:val="16"/>
                        </w:rPr>
                        <w:t>Pupils should know…</w:t>
                      </w:r>
                    </w:p>
                    <w:p w:rsidR="00845A70" w:rsidRPr="00B802CC" w:rsidRDefault="00845A70" w:rsidP="00B802CC">
                      <w:pPr>
                        <w:pStyle w:val="NoSpacing"/>
                        <w:rPr>
                          <w:sz w:val="12"/>
                          <w:szCs w:val="12"/>
                        </w:rPr>
                      </w:pPr>
                      <w:r>
                        <w:rPr>
                          <w:sz w:val="12"/>
                          <w:szCs w:val="12"/>
                        </w:rPr>
                        <w:t>-</w:t>
                      </w:r>
                      <w:r w:rsidRPr="00B802CC">
                        <w:rPr>
                          <w:sz w:val="12"/>
                          <w:szCs w:val="12"/>
                        </w:rPr>
                        <w:t>what sort of boundaries are appropriate in friendships with peers and others (including in a digital context)</w:t>
                      </w:r>
                    </w:p>
                    <w:p w:rsidR="00845A70" w:rsidRPr="00B802CC" w:rsidRDefault="00845A70" w:rsidP="00B802CC">
                      <w:pPr>
                        <w:pStyle w:val="NoSpacing"/>
                        <w:rPr>
                          <w:sz w:val="12"/>
                          <w:szCs w:val="12"/>
                        </w:rPr>
                      </w:pPr>
                      <w:r>
                        <w:rPr>
                          <w:sz w:val="12"/>
                          <w:szCs w:val="12"/>
                        </w:rPr>
                        <w:t>-</w:t>
                      </w:r>
                      <w:r w:rsidRPr="00B802CC">
                        <w:rPr>
                          <w:sz w:val="12"/>
                          <w:szCs w:val="12"/>
                        </w:rPr>
                        <w:t>about the concept of privacy and the implications of it both for children and adults; including that it is not always right to keep secrets if they relate to being safe</w:t>
                      </w:r>
                    </w:p>
                    <w:p w:rsidR="00845A70" w:rsidRPr="00B802CC" w:rsidRDefault="00845A70" w:rsidP="00B802CC">
                      <w:pPr>
                        <w:pStyle w:val="NoSpacing"/>
                        <w:rPr>
                          <w:sz w:val="12"/>
                          <w:szCs w:val="12"/>
                        </w:rPr>
                      </w:pPr>
                      <w:r>
                        <w:rPr>
                          <w:sz w:val="12"/>
                          <w:szCs w:val="12"/>
                        </w:rPr>
                        <w:t>-</w:t>
                      </w:r>
                      <w:r w:rsidRPr="00B802CC">
                        <w:rPr>
                          <w:sz w:val="12"/>
                          <w:szCs w:val="12"/>
                        </w:rPr>
                        <w:t>how to recognise and report feelings of being unsafe or feeling bad about any adult</w:t>
                      </w:r>
                    </w:p>
                    <w:p w:rsidR="00845A70" w:rsidRPr="00B802CC" w:rsidRDefault="00845A70" w:rsidP="00B802CC">
                      <w:pPr>
                        <w:pStyle w:val="NoSpacing"/>
                        <w:rPr>
                          <w:color w:val="FF0000"/>
                          <w:sz w:val="12"/>
                          <w:szCs w:val="12"/>
                        </w:rPr>
                      </w:pPr>
                      <w:r w:rsidRPr="00B802CC">
                        <w:rPr>
                          <w:color w:val="FF0000"/>
                          <w:sz w:val="12"/>
                          <w:szCs w:val="12"/>
                        </w:rPr>
                        <w:t>Can ride a bike showing road proficiency and safely</w:t>
                      </w:r>
                    </w:p>
                    <w:p w:rsidR="00845A70" w:rsidRPr="00B802CC" w:rsidRDefault="00845A70" w:rsidP="00B802CC">
                      <w:pPr>
                        <w:pStyle w:val="NoSpacing"/>
                        <w:rPr>
                          <w:color w:val="FF6600"/>
                          <w:sz w:val="12"/>
                          <w:szCs w:val="12"/>
                        </w:rPr>
                      </w:pPr>
                      <w:r w:rsidRPr="00B802CC">
                        <w:rPr>
                          <w:color w:val="FF6600"/>
                          <w:sz w:val="12"/>
                          <w:szCs w:val="12"/>
                        </w:rPr>
                        <w:t>Be discerning in evaluation digital content</w:t>
                      </w:r>
                    </w:p>
                    <w:p w:rsidR="00845A70" w:rsidRPr="00820A85" w:rsidRDefault="00845A70" w:rsidP="00B74761">
                      <w:pPr>
                        <w:pStyle w:val="NoSpacing"/>
                        <w:rPr>
                          <w:sz w:val="12"/>
                          <w:szCs w:val="12"/>
                        </w:rPr>
                      </w:pPr>
                    </w:p>
                  </w:txbxContent>
                </v:textbox>
                <w10:wrap anchorx="margin"/>
              </v:shape>
            </w:pict>
          </mc:Fallback>
        </mc:AlternateContent>
      </w:r>
      <w:r w:rsidR="00B802CC">
        <w:rPr>
          <w:b/>
          <w:noProof/>
          <w:sz w:val="32"/>
          <w:szCs w:val="32"/>
          <w:lang w:eastAsia="en-GB"/>
        </w:rPr>
        <mc:AlternateContent>
          <mc:Choice Requires="wps">
            <w:drawing>
              <wp:anchor distT="0" distB="0" distL="114300" distR="114300" simplePos="0" relativeHeight="251664896" behindDoc="0" locked="0" layoutInCell="1" allowOverlap="1" wp14:anchorId="14A62597" wp14:editId="44FCD631">
                <wp:simplePos x="0" y="0"/>
                <wp:positionH relativeFrom="margin">
                  <wp:posOffset>1561381</wp:posOffset>
                </wp:positionH>
                <wp:positionV relativeFrom="paragraph">
                  <wp:posOffset>4822167</wp:posOffset>
                </wp:positionV>
                <wp:extent cx="1903383" cy="1112808"/>
                <wp:effectExtent l="0" t="0" r="20955" b="11430"/>
                <wp:wrapNone/>
                <wp:docPr id="7" name="Text Box 7"/>
                <wp:cNvGraphicFramePr/>
                <a:graphic xmlns:a="http://schemas.openxmlformats.org/drawingml/2006/main">
                  <a:graphicData uri="http://schemas.microsoft.com/office/word/2010/wordprocessingShape">
                    <wps:wsp>
                      <wps:cNvSpPr txBox="1"/>
                      <wps:spPr>
                        <a:xfrm>
                          <a:off x="0" y="0"/>
                          <a:ext cx="1903383" cy="1112808"/>
                        </a:xfrm>
                        <a:prstGeom prst="rect">
                          <a:avLst/>
                        </a:prstGeom>
                        <a:solidFill>
                          <a:sysClr val="window" lastClr="FFFFFF"/>
                        </a:solidFill>
                        <a:ln w="6350">
                          <a:solidFill>
                            <a:prstClr val="black"/>
                          </a:solidFill>
                        </a:ln>
                      </wps:spPr>
                      <wps:txbx>
                        <w:txbxContent>
                          <w:p w:rsidR="00845A70" w:rsidRPr="00B74761" w:rsidRDefault="00845A70" w:rsidP="00B74761">
                            <w:pPr>
                              <w:pStyle w:val="NoSpacing"/>
                              <w:rPr>
                                <w:sz w:val="18"/>
                                <w:szCs w:val="18"/>
                              </w:rPr>
                            </w:pPr>
                            <w:r w:rsidRPr="00B74761">
                              <w:rPr>
                                <w:sz w:val="18"/>
                                <w:szCs w:val="18"/>
                              </w:rPr>
                              <w:t>Online relationships</w:t>
                            </w:r>
                          </w:p>
                          <w:p w:rsidR="00845A70" w:rsidRPr="00B74761" w:rsidRDefault="00845A70" w:rsidP="00B74761">
                            <w:pPr>
                              <w:pStyle w:val="NoSpacing"/>
                              <w:rPr>
                                <w:i/>
                                <w:sz w:val="16"/>
                                <w:szCs w:val="16"/>
                              </w:rPr>
                            </w:pPr>
                            <w:r w:rsidRPr="00B74761">
                              <w:rPr>
                                <w:i/>
                                <w:sz w:val="16"/>
                                <w:szCs w:val="16"/>
                              </w:rPr>
                              <w:t>Pupils should know…</w:t>
                            </w:r>
                          </w:p>
                          <w:p w:rsidR="00845A70" w:rsidRPr="00B802CC" w:rsidRDefault="00845A70" w:rsidP="00B802CC">
                            <w:pPr>
                              <w:pStyle w:val="NoSpacing"/>
                              <w:rPr>
                                <w:sz w:val="12"/>
                                <w:szCs w:val="12"/>
                              </w:rPr>
                            </w:pPr>
                            <w:r>
                              <w:rPr>
                                <w:sz w:val="12"/>
                                <w:szCs w:val="12"/>
                              </w:rPr>
                              <w:t>-</w:t>
                            </w:r>
                            <w:r w:rsidRPr="00B802CC">
                              <w:rPr>
                                <w:sz w:val="12"/>
                                <w:szCs w:val="12"/>
                              </w:rPr>
                              <w:t>that people sometimes behave differently online, including by pretending they are someone they are not</w:t>
                            </w:r>
                          </w:p>
                          <w:p w:rsidR="00845A70" w:rsidRPr="00B802CC" w:rsidRDefault="00845A70" w:rsidP="00B802CC">
                            <w:pPr>
                              <w:pStyle w:val="NoSpacing"/>
                              <w:rPr>
                                <w:color w:val="FF6600"/>
                                <w:sz w:val="12"/>
                                <w:szCs w:val="12"/>
                              </w:rPr>
                            </w:pPr>
                            <w:r w:rsidRPr="00B802CC">
                              <w:rPr>
                                <w:color w:val="FF6600"/>
                                <w:sz w:val="12"/>
                                <w:szCs w:val="12"/>
                              </w:rPr>
                              <w:t xml:space="preserve">Social media and </w:t>
                            </w:r>
                            <w:proofErr w:type="spellStart"/>
                            <w:r w:rsidRPr="00B802CC">
                              <w:rPr>
                                <w:color w:val="FF6600"/>
                                <w:sz w:val="12"/>
                                <w:szCs w:val="12"/>
                              </w:rPr>
                              <w:t>Weiquette</w:t>
                            </w:r>
                            <w:proofErr w:type="spellEnd"/>
                            <w:r w:rsidRPr="00B802CC">
                              <w:rPr>
                                <w:color w:val="FF6600"/>
                                <w:sz w:val="12"/>
                                <w:szCs w:val="12"/>
                              </w:rPr>
                              <w:t xml:space="preserve"> – case studies (how should you respond?)</w:t>
                            </w:r>
                          </w:p>
                          <w:p w:rsidR="00845A70" w:rsidRPr="00B802CC" w:rsidRDefault="00845A70" w:rsidP="00B802CC">
                            <w:pPr>
                              <w:pStyle w:val="NoSpacing"/>
                              <w:rPr>
                                <w:color w:val="FF6600"/>
                                <w:sz w:val="12"/>
                                <w:szCs w:val="12"/>
                              </w:rPr>
                            </w:pPr>
                            <w:r w:rsidRPr="00B802CC">
                              <w:rPr>
                                <w:color w:val="FF6600"/>
                                <w:sz w:val="12"/>
                                <w:szCs w:val="12"/>
                              </w:rPr>
                              <w:t>Use technology safely, respectfully and responsibly; recognise acceptable /unacceptable behaviour; identify a range of ways to report concerns about content and contact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62597" id="Text Box 7" o:spid="_x0000_s1032" type="#_x0000_t202" style="position:absolute;margin-left:122.95pt;margin-top:379.7pt;width:149.85pt;height:87.6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U0YWAIAALoEAAAOAAAAZHJzL2Uyb0RvYy54bWysVN9v2jAQfp+0/8Hy+0gCtNCIUDEqpkmo&#10;rQRTn43jQDTH59mGhP31OzsJpe2epvFgznfn+/Hdd5ndN5UkJ2FsCSqjySCmRCgOean2Gf2xXX2Z&#10;UmIdUzmToERGz8LS+/nnT7Nap2IIB5C5MASDKJvWOqMH53QaRZYfRMXsALRQaCzAVMzh1eyj3LAa&#10;o1cyGsbxbVSDybUBLqxF7UNrpPMQvygEd09FYYUjMqNYmwunCefOn9F8xtK9YfpQ8q4M9g9VVKxU&#10;mPQS6oE5Ro6m/BCqKrkBC4UbcKgiKIqSi9ADdpPE77rZHJgWoRcEx+oLTPb/heWPp2dDyjyjE0oU&#10;q3BEW9E48hUaMvHo1Nqm6LTR6OYaVOOUe71FpW+6KUzl/7EdgnbE+XzB1gfj/tFdPBpNR5RwtCVJ&#10;MpzGUx8nen2ujXXfBFTECxk1OLyAKTutrWtdexefzYIs81UpZbic7VIacmI4Z6RHDjUlklmHyoyu&#10;wq/L9uaZVKTO6O3oJg6Z3th8rkvMnWT858cIWL1U2IRHqUXDS67ZNQHTcY/UDvIzAmigJaDVfFVi&#10;+DVW+MwMMg4xwy1yT3gUErAm6CRKDmB+/03v/ZEIaKWkRgZn1P46MiOw8e8KKXKXjMee8uEyvpkM&#10;8WKuLbtrizpWS0DwEtxXzYPo/Z3sxcJA9YLLtvBZ0cQUx9wZdb24dO1e4bJysVgEJyS5Zm6tNpr7&#10;0H5SHtZt88KM7ubskCKP0HOdpe/G3fr6lwoWRwdFGbjgcW5R7eDHBQls6pbZb+D1PXi9fnLmfwAA&#10;AP//AwBQSwMEFAAGAAgAAAAhAFlLhh7gAAAACwEAAA8AAABkcnMvZG93bnJldi54bWxMj8FOwzAQ&#10;RO9I/IO1lbhRpyUJTcimQkgcESLlADfXNokhXkexm4Z+PebUHlfzNPO22s62Z5MevXGEsFomwDRJ&#10;pwy1CO+759sNMB8EKdE70gi/2sO2vr6qRKnckd701ISWxRLypUDoQhhKzr3stBV+6QZNMftyoxUh&#10;nmPL1SiOsdz2fJ0kObfCUFzoxKCfOi1/moNFUPThSH6al5OhRpri9Lr5lhPizWJ+fAAW9BzOMPzr&#10;R3Woo9PeHUh51iOs06yIKMJ9VqTAIpGlWQ5sj1DcpTnwuuKXP9R/AAAA//8DAFBLAQItABQABgAI&#10;AAAAIQC2gziS/gAAAOEBAAATAAAAAAAAAAAAAAAAAAAAAABbQ29udGVudF9UeXBlc10ueG1sUEsB&#10;Ai0AFAAGAAgAAAAhADj9If/WAAAAlAEAAAsAAAAAAAAAAAAAAAAALwEAAF9yZWxzLy5yZWxzUEsB&#10;Ai0AFAAGAAgAAAAhACapTRhYAgAAugQAAA4AAAAAAAAAAAAAAAAALgIAAGRycy9lMm9Eb2MueG1s&#10;UEsBAi0AFAAGAAgAAAAhAFlLhh7gAAAACwEAAA8AAAAAAAAAAAAAAAAAsgQAAGRycy9kb3ducmV2&#10;LnhtbFBLBQYAAAAABAAEAPMAAAC/BQAAAAA=&#10;" fillcolor="window" strokeweight=".5pt">
                <v:textbox>
                  <w:txbxContent>
                    <w:p w:rsidR="00845A70" w:rsidRPr="00B74761" w:rsidRDefault="00845A70" w:rsidP="00B74761">
                      <w:pPr>
                        <w:pStyle w:val="NoSpacing"/>
                        <w:rPr>
                          <w:sz w:val="18"/>
                          <w:szCs w:val="18"/>
                        </w:rPr>
                      </w:pPr>
                      <w:r w:rsidRPr="00B74761">
                        <w:rPr>
                          <w:sz w:val="18"/>
                          <w:szCs w:val="18"/>
                        </w:rPr>
                        <w:t>Online relationships</w:t>
                      </w:r>
                    </w:p>
                    <w:p w:rsidR="00845A70" w:rsidRPr="00B74761" w:rsidRDefault="00845A70" w:rsidP="00B74761">
                      <w:pPr>
                        <w:pStyle w:val="NoSpacing"/>
                        <w:rPr>
                          <w:i/>
                          <w:sz w:val="16"/>
                          <w:szCs w:val="16"/>
                        </w:rPr>
                      </w:pPr>
                      <w:r w:rsidRPr="00B74761">
                        <w:rPr>
                          <w:i/>
                          <w:sz w:val="16"/>
                          <w:szCs w:val="16"/>
                        </w:rPr>
                        <w:t>Pupils should know…</w:t>
                      </w:r>
                    </w:p>
                    <w:p w:rsidR="00845A70" w:rsidRPr="00B802CC" w:rsidRDefault="00845A70" w:rsidP="00B802CC">
                      <w:pPr>
                        <w:pStyle w:val="NoSpacing"/>
                        <w:rPr>
                          <w:sz w:val="12"/>
                          <w:szCs w:val="12"/>
                        </w:rPr>
                      </w:pPr>
                      <w:r>
                        <w:rPr>
                          <w:sz w:val="12"/>
                          <w:szCs w:val="12"/>
                        </w:rPr>
                        <w:t>-</w:t>
                      </w:r>
                      <w:r w:rsidRPr="00B802CC">
                        <w:rPr>
                          <w:sz w:val="12"/>
                          <w:szCs w:val="12"/>
                        </w:rPr>
                        <w:t>that people sometimes behave differently online, including by pretending they are someone they are not</w:t>
                      </w:r>
                    </w:p>
                    <w:p w:rsidR="00845A70" w:rsidRPr="00B802CC" w:rsidRDefault="00845A70" w:rsidP="00B802CC">
                      <w:pPr>
                        <w:pStyle w:val="NoSpacing"/>
                        <w:rPr>
                          <w:color w:val="FF6600"/>
                          <w:sz w:val="12"/>
                          <w:szCs w:val="12"/>
                        </w:rPr>
                      </w:pPr>
                      <w:r w:rsidRPr="00B802CC">
                        <w:rPr>
                          <w:color w:val="FF6600"/>
                          <w:sz w:val="12"/>
                          <w:szCs w:val="12"/>
                        </w:rPr>
                        <w:t xml:space="preserve">Social media and </w:t>
                      </w:r>
                      <w:proofErr w:type="spellStart"/>
                      <w:r w:rsidRPr="00B802CC">
                        <w:rPr>
                          <w:color w:val="FF6600"/>
                          <w:sz w:val="12"/>
                          <w:szCs w:val="12"/>
                        </w:rPr>
                        <w:t>Weiquette</w:t>
                      </w:r>
                      <w:proofErr w:type="spellEnd"/>
                      <w:r w:rsidRPr="00B802CC">
                        <w:rPr>
                          <w:color w:val="FF6600"/>
                          <w:sz w:val="12"/>
                          <w:szCs w:val="12"/>
                        </w:rPr>
                        <w:t xml:space="preserve"> – case studies (how should you respond?)</w:t>
                      </w:r>
                    </w:p>
                    <w:p w:rsidR="00845A70" w:rsidRPr="00B802CC" w:rsidRDefault="00845A70" w:rsidP="00B802CC">
                      <w:pPr>
                        <w:pStyle w:val="NoSpacing"/>
                        <w:rPr>
                          <w:color w:val="FF6600"/>
                          <w:sz w:val="12"/>
                          <w:szCs w:val="12"/>
                        </w:rPr>
                      </w:pPr>
                      <w:r w:rsidRPr="00B802CC">
                        <w:rPr>
                          <w:color w:val="FF6600"/>
                          <w:sz w:val="12"/>
                          <w:szCs w:val="12"/>
                        </w:rPr>
                        <w:t>Use technology safely, respectfully and responsibly; recognise acceptable /unacceptable behaviour; identify a range of ways to report concerns about content and contact</w:t>
                      </w:r>
                    </w:p>
                  </w:txbxContent>
                </v:textbox>
                <w10:wrap anchorx="margin"/>
              </v:shape>
            </w:pict>
          </mc:Fallback>
        </mc:AlternateContent>
      </w:r>
      <w:r w:rsidR="00B802CC">
        <w:rPr>
          <w:b/>
          <w:noProof/>
          <w:sz w:val="32"/>
          <w:szCs w:val="32"/>
          <w:lang w:eastAsia="en-GB"/>
        </w:rPr>
        <mc:AlternateContent>
          <mc:Choice Requires="wps">
            <w:drawing>
              <wp:anchor distT="0" distB="0" distL="114300" distR="114300" simplePos="0" relativeHeight="251662848" behindDoc="0" locked="0" layoutInCell="1" allowOverlap="1" wp14:anchorId="576FAFE9" wp14:editId="72BC6A10">
                <wp:simplePos x="0" y="0"/>
                <wp:positionH relativeFrom="column">
                  <wp:posOffset>146649</wp:posOffset>
                </wp:positionH>
                <wp:positionV relativeFrom="paragraph">
                  <wp:posOffset>3105509</wp:posOffset>
                </wp:positionV>
                <wp:extent cx="4382219" cy="1561382"/>
                <wp:effectExtent l="0" t="0" r="18415" b="20320"/>
                <wp:wrapNone/>
                <wp:docPr id="5" name="Text Box 5"/>
                <wp:cNvGraphicFramePr/>
                <a:graphic xmlns:a="http://schemas.openxmlformats.org/drawingml/2006/main">
                  <a:graphicData uri="http://schemas.microsoft.com/office/word/2010/wordprocessingShape">
                    <wps:wsp>
                      <wps:cNvSpPr txBox="1"/>
                      <wps:spPr>
                        <a:xfrm>
                          <a:off x="0" y="0"/>
                          <a:ext cx="4382219" cy="1561382"/>
                        </a:xfrm>
                        <a:prstGeom prst="rect">
                          <a:avLst/>
                        </a:prstGeom>
                        <a:solidFill>
                          <a:sysClr val="window" lastClr="FFFFFF"/>
                        </a:solidFill>
                        <a:ln w="6350">
                          <a:solidFill>
                            <a:prstClr val="black"/>
                          </a:solidFill>
                        </a:ln>
                      </wps:spPr>
                      <wps:txbx>
                        <w:txbxContent>
                          <w:p w:rsidR="00845A70" w:rsidRPr="00A938A5" w:rsidRDefault="00845A70" w:rsidP="00A938A5">
                            <w:pPr>
                              <w:pStyle w:val="NoSpacing"/>
                              <w:rPr>
                                <w:sz w:val="18"/>
                                <w:szCs w:val="18"/>
                              </w:rPr>
                            </w:pPr>
                            <w:r w:rsidRPr="00A938A5">
                              <w:rPr>
                                <w:sz w:val="18"/>
                                <w:szCs w:val="18"/>
                              </w:rPr>
                              <w:t>Respectful Relationships</w:t>
                            </w:r>
                          </w:p>
                          <w:p w:rsidR="00845A70" w:rsidRPr="00B74761" w:rsidRDefault="00845A70" w:rsidP="00A938A5">
                            <w:pPr>
                              <w:pStyle w:val="NoSpacing"/>
                              <w:rPr>
                                <w:i/>
                                <w:sz w:val="16"/>
                                <w:szCs w:val="16"/>
                              </w:rPr>
                            </w:pPr>
                            <w:r w:rsidRPr="00B74761">
                              <w:rPr>
                                <w:i/>
                                <w:sz w:val="16"/>
                                <w:szCs w:val="16"/>
                              </w:rPr>
                              <w:t>Pupils should know…</w:t>
                            </w:r>
                          </w:p>
                          <w:p w:rsidR="00845A70" w:rsidRPr="00B802CC" w:rsidRDefault="00845A70" w:rsidP="00B802CC">
                            <w:pPr>
                              <w:pStyle w:val="NoSpacing"/>
                              <w:rPr>
                                <w:sz w:val="12"/>
                                <w:szCs w:val="12"/>
                              </w:rPr>
                            </w:pPr>
                            <w:r>
                              <w:rPr>
                                <w:sz w:val="12"/>
                                <w:szCs w:val="12"/>
                              </w:rPr>
                              <w:t>-</w:t>
                            </w:r>
                            <w:r w:rsidRPr="00B802CC">
                              <w:rPr>
                                <w:sz w:val="12"/>
                                <w:szCs w:val="12"/>
                              </w:rPr>
                              <w:t>the importance of respecting others, even when they are very different from them (for example, physically, in character, personality or backgrounds), or make different choices or have different preferences or beliefs.</w:t>
                            </w:r>
                          </w:p>
                          <w:p w:rsidR="00845A70" w:rsidRPr="00B802CC" w:rsidRDefault="00845A70" w:rsidP="00B802CC">
                            <w:pPr>
                              <w:pStyle w:val="NoSpacing"/>
                              <w:rPr>
                                <w:sz w:val="12"/>
                                <w:szCs w:val="12"/>
                              </w:rPr>
                            </w:pPr>
                            <w:r>
                              <w:rPr>
                                <w:sz w:val="12"/>
                                <w:szCs w:val="12"/>
                              </w:rPr>
                              <w:t>-</w:t>
                            </w:r>
                            <w:r w:rsidRPr="00B802CC">
                              <w:rPr>
                                <w:sz w:val="12"/>
                                <w:szCs w:val="12"/>
                              </w:rPr>
                              <w:t>practical steps they can take in a range of different contexts to improve or support respectful relationships</w:t>
                            </w:r>
                          </w:p>
                          <w:p w:rsidR="00845A70" w:rsidRPr="00B802CC" w:rsidRDefault="00845A70" w:rsidP="00B802CC">
                            <w:pPr>
                              <w:pStyle w:val="NoSpacing"/>
                              <w:rPr>
                                <w:sz w:val="12"/>
                                <w:szCs w:val="12"/>
                              </w:rPr>
                            </w:pPr>
                            <w:r>
                              <w:rPr>
                                <w:sz w:val="12"/>
                                <w:szCs w:val="12"/>
                              </w:rPr>
                              <w:t>-</w:t>
                            </w:r>
                            <w:r w:rsidRPr="00B802CC">
                              <w:rPr>
                                <w:sz w:val="12"/>
                                <w:szCs w:val="12"/>
                              </w:rPr>
                              <w:t>the importance of self-respect and how this links to their own happiness</w:t>
                            </w:r>
                          </w:p>
                          <w:p w:rsidR="00845A70" w:rsidRPr="00B802CC" w:rsidRDefault="00845A70" w:rsidP="00B802CC">
                            <w:pPr>
                              <w:pStyle w:val="NoSpacing"/>
                              <w:rPr>
                                <w:sz w:val="12"/>
                                <w:szCs w:val="12"/>
                              </w:rPr>
                            </w:pPr>
                            <w:r>
                              <w:rPr>
                                <w:sz w:val="12"/>
                                <w:szCs w:val="12"/>
                              </w:rPr>
                              <w:t>-</w:t>
                            </w:r>
                            <w:r w:rsidRPr="00B802CC">
                              <w:rPr>
                                <w:sz w:val="12"/>
                                <w:szCs w:val="12"/>
                              </w:rPr>
                              <w:t>that in school and in wider society they can expect to be treated with respect by others, and in turn they should show due respect to others, including those in authority</w:t>
                            </w:r>
                          </w:p>
                          <w:p w:rsidR="00845A70" w:rsidRPr="00B802CC" w:rsidRDefault="00845A70" w:rsidP="00B802CC">
                            <w:pPr>
                              <w:pStyle w:val="NoSpacing"/>
                              <w:rPr>
                                <w:sz w:val="12"/>
                                <w:szCs w:val="12"/>
                              </w:rPr>
                            </w:pPr>
                            <w:r>
                              <w:rPr>
                                <w:sz w:val="12"/>
                                <w:szCs w:val="12"/>
                              </w:rPr>
                              <w:t>-</w:t>
                            </w:r>
                            <w:r w:rsidRPr="00B802CC">
                              <w:rPr>
                                <w:sz w:val="12"/>
                                <w:szCs w:val="12"/>
                              </w:rPr>
                              <w:t>about different types of bullying (including cyberbullying), the impact of bullying, responsibilities of bystanders (primary reporting bullying to an adult) and how to get help</w:t>
                            </w:r>
                          </w:p>
                          <w:p w:rsidR="00845A70" w:rsidRPr="00B802CC" w:rsidRDefault="00845A70" w:rsidP="00B802CC">
                            <w:pPr>
                              <w:pStyle w:val="NoSpacing"/>
                              <w:rPr>
                                <w:color w:val="FF0000"/>
                                <w:sz w:val="12"/>
                                <w:szCs w:val="12"/>
                              </w:rPr>
                            </w:pPr>
                            <w:r w:rsidRPr="00B802CC">
                              <w:rPr>
                                <w:color w:val="FF0000"/>
                                <w:sz w:val="12"/>
                                <w:szCs w:val="12"/>
                              </w:rPr>
                              <w:t>Know what is expected in relation to conduct and etiquette in various scenarios or contexts</w:t>
                            </w:r>
                          </w:p>
                          <w:p w:rsidR="00845A70" w:rsidRPr="00B802CC" w:rsidRDefault="00845A70" w:rsidP="00B802CC">
                            <w:pPr>
                              <w:pStyle w:val="NoSpacing"/>
                              <w:rPr>
                                <w:color w:val="FF0000"/>
                                <w:sz w:val="12"/>
                                <w:szCs w:val="12"/>
                              </w:rPr>
                            </w:pPr>
                            <w:r w:rsidRPr="00B802CC">
                              <w:rPr>
                                <w:color w:val="FF0000"/>
                                <w:sz w:val="12"/>
                                <w:szCs w:val="12"/>
                              </w:rPr>
                              <w:t>Can work independently to set up the lesson and transition between activities whilst challenging themselves and others in a supportive cooperative manner in various activities</w:t>
                            </w:r>
                          </w:p>
                          <w:p w:rsidR="00845A70" w:rsidRPr="00B802CC" w:rsidRDefault="00845A70" w:rsidP="00B802CC">
                            <w:pPr>
                              <w:pStyle w:val="NoSpacing"/>
                              <w:rPr>
                                <w:color w:val="0070C0"/>
                                <w:sz w:val="12"/>
                                <w:szCs w:val="12"/>
                              </w:rPr>
                            </w:pPr>
                            <w:r w:rsidRPr="00B802CC">
                              <w:rPr>
                                <w:color w:val="0070C0"/>
                                <w:sz w:val="12"/>
                                <w:szCs w:val="12"/>
                              </w:rPr>
                              <w:t>Understand and respect differences and diversity</w:t>
                            </w:r>
                          </w:p>
                          <w:p w:rsidR="00845A70" w:rsidRPr="00B802CC" w:rsidRDefault="00845A70" w:rsidP="00B802CC">
                            <w:pPr>
                              <w:pStyle w:val="NoSpacing"/>
                              <w:rPr>
                                <w:color w:val="0070C0"/>
                                <w:sz w:val="12"/>
                                <w:szCs w:val="12"/>
                              </w:rPr>
                            </w:pPr>
                            <w:r w:rsidRPr="00B802CC">
                              <w:rPr>
                                <w:color w:val="0070C0"/>
                                <w:sz w:val="12"/>
                                <w:szCs w:val="12"/>
                              </w:rPr>
                              <w:t>Responsibility of creation (including caring for each 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FAFE9" id="Text Box 5" o:spid="_x0000_s1033" type="#_x0000_t202" style="position:absolute;margin-left:11.55pt;margin-top:244.55pt;width:345.05pt;height:122.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05AVgIAALoEAAAOAAAAZHJzL2Uyb0RvYy54bWysVMlu2zAQvRfoPxC8N7K8pIkROXATuCgQ&#10;JAGSIGeaomyhFIclaUvu1/eRsp2tp6I+0JyFs7x5o4vLrtFsq5yvyRQ8Pxlwpoyksjargj89Lr6c&#10;ceaDMKXQZFTBd8rzy9nnTxetnaohrUmXyjEEMX7a2oKvQ7DTLPNyrRrhT8gqA2NFrhEBoltlpRMt&#10;ojc6Gw4Gp1lLrrSOpPIe2uveyGcpflUpGe6qyqvAdMFRW0inS+cyntnsQkxXTth1LfdliH+oohG1&#10;QdJjqGsRBNu4+kOoppaOPFXhRFKTUVXVUqUe0E0+eNfNw1pYlXoBON4eYfL/L6y83d47VpcFn3Bm&#10;RIMRPaousG/UsUlEp7V+CqcHC7fQQY0pH/Qeyth0V7km/qMdBjtw3h2xjcEklOPR2XCYn3MmYcsn&#10;pznkGCd7eW6dD98VNSxeCu4wvISp2N740LseXGI2T7ouF7XWSdj5K+3YVmDOoEdJLWda+ABlwRfp&#10;t8/25pk2rC346WgySJne2GKuY8ylFvLnxwioXhs0EVHq0Yi30C27hOnogNSSyh0AdNQT0Fu5qBH+&#10;BhXeCwfGATNsUbjDUWlCTbS/cbYm9/tv+ugPIsDKWQsGF9z/2gin0PgPA4qc5+NxpHwSxpOvQwju&#10;tWX52mI2zRUBvBz7amW6Rv+gD9fKUfOMZZvHrDAJI5G74OFwvQr9XmFZpZrPkxNIbkW4MQ9WxtBx&#10;UhHWx+5ZOLufcwBFbunAdTF9N+7eN740NN8EqurEhYhzj+oefixIYtN+meMGvpaT18snZ/YHAAD/&#10;/wMAUEsDBBQABgAIAAAAIQD+VCcJ3gAAAAoBAAAPAAAAZHJzL2Rvd25yZXYueG1sTI/LTsQwDEX3&#10;SPxDZCR2TPrg0SlNRwiJJUIUFrDLJKYNNM6oyXTKfD1mBbtr+ej6uNksfhQzTtEFUpCvMhBIJlhH&#10;vYLXl4eLCkRMmqweA6GCb4ywaU9PGl3bcKBnnLvUCy6hWGsFQ0q7WspoBvQ6rsIOiXcfYfI68Tj1&#10;0k76wOV+lEWWXUuvHfGFQe/wfkDz1e29Aktvgcy7ezw66oxbH5+qTzMrdX623N2CSLikPxh+9Vkd&#10;Wnbahj3ZKEYFRZkzqeCyWnNg4CYvCxBbDuVVBrJt5P8X2h8AAAD//wMAUEsBAi0AFAAGAAgAAAAh&#10;ALaDOJL+AAAA4QEAABMAAAAAAAAAAAAAAAAAAAAAAFtDb250ZW50X1R5cGVzXS54bWxQSwECLQAU&#10;AAYACAAAACEAOP0h/9YAAACUAQAACwAAAAAAAAAAAAAAAAAvAQAAX3JlbHMvLnJlbHNQSwECLQAU&#10;AAYACAAAACEAl6NOQFYCAAC6BAAADgAAAAAAAAAAAAAAAAAuAgAAZHJzL2Uyb0RvYy54bWxQSwEC&#10;LQAUAAYACAAAACEA/lQnCd4AAAAKAQAADwAAAAAAAAAAAAAAAACwBAAAZHJzL2Rvd25yZXYueG1s&#10;UEsFBgAAAAAEAAQA8wAAALsFAAAAAA==&#10;" fillcolor="window" strokeweight=".5pt">
                <v:textbox>
                  <w:txbxContent>
                    <w:p w:rsidR="00845A70" w:rsidRPr="00A938A5" w:rsidRDefault="00845A70" w:rsidP="00A938A5">
                      <w:pPr>
                        <w:pStyle w:val="NoSpacing"/>
                        <w:rPr>
                          <w:sz w:val="18"/>
                          <w:szCs w:val="18"/>
                        </w:rPr>
                      </w:pPr>
                      <w:r w:rsidRPr="00A938A5">
                        <w:rPr>
                          <w:sz w:val="18"/>
                          <w:szCs w:val="18"/>
                        </w:rPr>
                        <w:t>Respectful Relationships</w:t>
                      </w:r>
                    </w:p>
                    <w:p w:rsidR="00845A70" w:rsidRPr="00B74761" w:rsidRDefault="00845A70" w:rsidP="00A938A5">
                      <w:pPr>
                        <w:pStyle w:val="NoSpacing"/>
                        <w:rPr>
                          <w:i/>
                          <w:sz w:val="16"/>
                          <w:szCs w:val="16"/>
                        </w:rPr>
                      </w:pPr>
                      <w:r w:rsidRPr="00B74761">
                        <w:rPr>
                          <w:i/>
                          <w:sz w:val="16"/>
                          <w:szCs w:val="16"/>
                        </w:rPr>
                        <w:t>Pupils should know…</w:t>
                      </w:r>
                    </w:p>
                    <w:p w:rsidR="00845A70" w:rsidRPr="00B802CC" w:rsidRDefault="00845A70" w:rsidP="00B802CC">
                      <w:pPr>
                        <w:pStyle w:val="NoSpacing"/>
                        <w:rPr>
                          <w:sz w:val="12"/>
                          <w:szCs w:val="12"/>
                        </w:rPr>
                      </w:pPr>
                      <w:r>
                        <w:rPr>
                          <w:sz w:val="12"/>
                          <w:szCs w:val="12"/>
                        </w:rPr>
                        <w:t>-</w:t>
                      </w:r>
                      <w:r w:rsidRPr="00B802CC">
                        <w:rPr>
                          <w:sz w:val="12"/>
                          <w:szCs w:val="12"/>
                        </w:rPr>
                        <w:t>the importance of respecting others, even when they are very different from them (for example, physically, in character, personality or backgrounds), or make different choices or have different preferences or beliefs.</w:t>
                      </w:r>
                    </w:p>
                    <w:p w:rsidR="00845A70" w:rsidRPr="00B802CC" w:rsidRDefault="00845A70" w:rsidP="00B802CC">
                      <w:pPr>
                        <w:pStyle w:val="NoSpacing"/>
                        <w:rPr>
                          <w:sz w:val="12"/>
                          <w:szCs w:val="12"/>
                        </w:rPr>
                      </w:pPr>
                      <w:r>
                        <w:rPr>
                          <w:sz w:val="12"/>
                          <w:szCs w:val="12"/>
                        </w:rPr>
                        <w:t>-</w:t>
                      </w:r>
                      <w:r w:rsidRPr="00B802CC">
                        <w:rPr>
                          <w:sz w:val="12"/>
                          <w:szCs w:val="12"/>
                        </w:rPr>
                        <w:t>practical steps they can take in a range of different contexts to improve or support respectful relationships</w:t>
                      </w:r>
                    </w:p>
                    <w:p w:rsidR="00845A70" w:rsidRPr="00B802CC" w:rsidRDefault="00845A70" w:rsidP="00B802CC">
                      <w:pPr>
                        <w:pStyle w:val="NoSpacing"/>
                        <w:rPr>
                          <w:sz w:val="12"/>
                          <w:szCs w:val="12"/>
                        </w:rPr>
                      </w:pPr>
                      <w:r>
                        <w:rPr>
                          <w:sz w:val="12"/>
                          <w:szCs w:val="12"/>
                        </w:rPr>
                        <w:t>-</w:t>
                      </w:r>
                      <w:r w:rsidRPr="00B802CC">
                        <w:rPr>
                          <w:sz w:val="12"/>
                          <w:szCs w:val="12"/>
                        </w:rPr>
                        <w:t>the importance of self-respect and how this links to their own happiness</w:t>
                      </w:r>
                    </w:p>
                    <w:p w:rsidR="00845A70" w:rsidRPr="00B802CC" w:rsidRDefault="00845A70" w:rsidP="00B802CC">
                      <w:pPr>
                        <w:pStyle w:val="NoSpacing"/>
                        <w:rPr>
                          <w:sz w:val="12"/>
                          <w:szCs w:val="12"/>
                        </w:rPr>
                      </w:pPr>
                      <w:r>
                        <w:rPr>
                          <w:sz w:val="12"/>
                          <w:szCs w:val="12"/>
                        </w:rPr>
                        <w:t>-</w:t>
                      </w:r>
                      <w:r w:rsidRPr="00B802CC">
                        <w:rPr>
                          <w:sz w:val="12"/>
                          <w:szCs w:val="12"/>
                        </w:rPr>
                        <w:t>that in school and in wider society they can expect to be treated with respect by others, and in turn they should show due respect to others, including those in authority</w:t>
                      </w:r>
                    </w:p>
                    <w:p w:rsidR="00845A70" w:rsidRPr="00B802CC" w:rsidRDefault="00845A70" w:rsidP="00B802CC">
                      <w:pPr>
                        <w:pStyle w:val="NoSpacing"/>
                        <w:rPr>
                          <w:sz w:val="12"/>
                          <w:szCs w:val="12"/>
                        </w:rPr>
                      </w:pPr>
                      <w:r>
                        <w:rPr>
                          <w:sz w:val="12"/>
                          <w:szCs w:val="12"/>
                        </w:rPr>
                        <w:t>-</w:t>
                      </w:r>
                      <w:r w:rsidRPr="00B802CC">
                        <w:rPr>
                          <w:sz w:val="12"/>
                          <w:szCs w:val="12"/>
                        </w:rPr>
                        <w:t>about different types of bullying (including cyberbullying), the impact of bullying, responsibilities of bystanders (primary reporting bullying to an adult) and how to get help</w:t>
                      </w:r>
                    </w:p>
                    <w:p w:rsidR="00845A70" w:rsidRPr="00B802CC" w:rsidRDefault="00845A70" w:rsidP="00B802CC">
                      <w:pPr>
                        <w:pStyle w:val="NoSpacing"/>
                        <w:rPr>
                          <w:color w:val="FF0000"/>
                          <w:sz w:val="12"/>
                          <w:szCs w:val="12"/>
                        </w:rPr>
                      </w:pPr>
                      <w:r w:rsidRPr="00B802CC">
                        <w:rPr>
                          <w:color w:val="FF0000"/>
                          <w:sz w:val="12"/>
                          <w:szCs w:val="12"/>
                        </w:rPr>
                        <w:t>Know what is expected in relation to conduct and etiquette in various scenarios or contexts</w:t>
                      </w:r>
                    </w:p>
                    <w:p w:rsidR="00845A70" w:rsidRPr="00B802CC" w:rsidRDefault="00845A70" w:rsidP="00B802CC">
                      <w:pPr>
                        <w:pStyle w:val="NoSpacing"/>
                        <w:rPr>
                          <w:color w:val="FF0000"/>
                          <w:sz w:val="12"/>
                          <w:szCs w:val="12"/>
                        </w:rPr>
                      </w:pPr>
                      <w:r w:rsidRPr="00B802CC">
                        <w:rPr>
                          <w:color w:val="FF0000"/>
                          <w:sz w:val="12"/>
                          <w:szCs w:val="12"/>
                        </w:rPr>
                        <w:t>Can work independently to set up the lesson and transition between activities whilst challenging themselves and others in a supportive cooperative manner in various activities</w:t>
                      </w:r>
                    </w:p>
                    <w:p w:rsidR="00845A70" w:rsidRPr="00B802CC" w:rsidRDefault="00845A70" w:rsidP="00B802CC">
                      <w:pPr>
                        <w:pStyle w:val="NoSpacing"/>
                        <w:rPr>
                          <w:color w:val="0070C0"/>
                          <w:sz w:val="12"/>
                          <w:szCs w:val="12"/>
                        </w:rPr>
                      </w:pPr>
                      <w:r w:rsidRPr="00B802CC">
                        <w:rPr>
                          <w:color w:val="0070C0"/>
                          <w:sz w:val="12"/>
                          <w:szCs w:val="12"/>
                        </w:rPr>
                        <w:t>Understand and respect differences and diversity</w:t>
                      </w:r>
                    </w:p>
                    <w:p w:rsidR="00845A70" w:rsidRPr="00B802CC" w:rsidRDefault="00845A70" w:rsidP="00B802CC">
                      <w:pPr>
                        <w:pStyle w:val="NoSpacing"/>
                        <w:rPr>
                          <w:color w:val="0070C0"/>
                          <w:sz w:val="12"/>
                          <w:szCs w:val="12"/>
                        </w:rPr>
                      </w:pPr>
                      <w:r w:rsidRPr="00B802CC">
                        <w:rPr>
                          <w:color w:val="0070C0"/>
                          <w:sz w:val="12"/>
                          <w:szCs w:val="12"/>
                        </w:rPr>
                        <w:t>Responsibility of creation (including caring for each other)</w:t>
                      </w:r>
                    </w:p>
                  </w:txbxContent>
                </v:textbox>
              </v:shape>
            </w:pict>
          </mc:Fallback>
        </mc:AlternateContent>
      </w:r>
      <w:r w:rsidR="00B802CC">
        <w:rPr>
          <w:b/>
          <w:noProof/>
          <w:sz w:val="32"/>
          <w:szCs w:val="32"/>
          <w:lang w:eastAsia="en-GB"/>
        </w:rPr>
        <mc:AlternateContent>
          <mc:Choice Requires="wps">
            <w:drawing>
              <wp:anchor distT="0" distB="0" distL="114300" distR="114300" simplePos="0" relativeHeight="251660800" behindDoc="0" locked="0" layoutInCell="1" allowOverlap="1" wp14:anchorId="3549560F" wp14:editId="59774D9F">
                <wp:simplePos x="0" y="0"/>
                <wp:positionH relativeFrom="column">
                  <wp:posOffset>2656936</wp:posOffset>
                </wp:positionH>
                <wp:positionV relativeFrom="paragraph">
                  <wp:posOffset>1078302</wp:posOffset>
                </wp:positionV>
                <wp:extent cx="3778370" cy="1483743"/>
                <wp:effectExtent l="0" t="0" r="12700" b="21590"/>
                <wp:wrapNone/>
                <wp:docPr id="4" name="Text Box 4"/>
                <wp:cNvGraphicFramePr/>
                <a:graphic xmlns:a="http://schemas.openxmlformats.org/drawingml/2006/main">
                  <a:graphicData uri="http://schemas.microsoft.com/office/word/2010/wordprocessingShape">
                    <wps:wsp>
                      <wps:cNvSpPr txBox="1"/>
                      <wps:spPr>
                        <a:xfrm>
                          <a:off x="0" y="0"/>
                          <a:ext cx="3778370" cy="1483743"/>
                        </a:xfrm>
                        <a:prstGeom prst="rect">
                          <a:avLst/>
                        </a:prstGeom>
                        <a:solidFill>
                          <a:sysClr val="window" lastClr="FFFFFF"/>
                        </a:solidFill>
                        <a:ln w="6350">
                          <a:solidFill>
                            <a:prstClr val="black"/>
                          </a:solidFill>
                        </a:ln>
                      </wps:spPr>
                      <wps:txbx>
                        <w:txbxContent>
                          <w:p w:rsidR="00845A70" w:rsidRPr="0047391F" w:rsidRDefault="00845A70" w:rsidP="0047391F">
                            <w:pPr>
                              <w:pStyle w:val="NoSpacing"/>
                              <w:rPr>
                                <w:sz w:val="18"/>
                                <w:szCs w:val="18"/>
                              </w:rPr>
                            </w:pPr>
                            <w:r w:rsidRPr="0047391F">
                              <w:rPr>
                                <w:sz w:val="18"/>
                                <w:szCs w:val="18"/>
                              </w:rPr>
                              <w:t>Caring Friendships</w:t>
                            </w:r>
                          </w:p>
                          <w:p w:rsidR="00845A70" w:rsidRPr="0047391F" w:rsidRDefault="00845A70" w:rsidP="0047391F">
                            <w:pPr>
                              <w:pStyle w:val="NoSpacing"/>
                              <w:rPr>
                                <w:i/>
                                <w:sz w:val="16"/>
                                <w:szCs w:val="16"/>
                              </w:rPr>
                            </w:pPr>
                            <w:r w:rsidRPr="0047391F">
                              <w:rPr>
                                <w:i/>
                                <w:sz w:val="16"/>
                                <w:szCs w:val="16"/>
                              </w:rPr>
                              <w:t>Pupils should know…</w:t>
                            </w:r>
                          </w:p>
                          <w:p w:rsidR="00845A70" w:rsidRPr="00B802CC" w:rsidRDefault="00845A70" w:rsidP="00B802CC">
                            <w:pPr>
                              <w:pStyle w:val="NoSpacing"/>
                              <w:rPr>
                                <w:sz w:val="12"/>
                                <w:szCs w:val="12"/>
                              </w:rPr>
                            </w:pPr>
                            <w:r w:rsidRPr="00B802CC">
                              <w:rPr>
                                <w:sz w:val="12"/>
                                <w:szCs w:val="12"/>
                              </w:rPr>
                              <w:t>-how important friendships are in making us feel happy and secure, and how people choose and make friends</w:t>
                            </w:r>
                          </w:p>
                          <w:p w:rsidR="00845A70" w:rsidRPr="00B802CC" w:rsidRDefault="00845A70" w:rsidP="00B802CC">
                            <w:pPr>
                              <w:pStyle w:val="NoSpacing"/>
                              <w:rPr>
                                <w:sz w:val="12"/>
                                <w:szCs w:val="12"/>
                              </w:rPr>
                            </w:pPr>
                            <w:r w:rsidRPr="00B802CC">
                              <w:rPr>
                                <w:sz w:val="12"/>
                                <w:szCs w:val="12"/>
                              </w:rPr>
                              <w:t>-the characteristics of friendships, including mutual respect, truthfulness, trustworthiness, loyalty, kindness, generosity, trust, sharing interests and experiences and support with problems and difficulties</w:t>
                            </w:r>
                          </w:p>
                          <w:p w:rsidR="00845A70" w:rsidRPr="00B802CC" w:rsidRDefault="00845A70" w:rsidP="00B802CC">
                            <w:pPr>
                              <w:pStyle w:val="NoSpacing"/>
                              <w:rPr>
                                <w:sz w:val="12"/>
                                <w:szCs w:val="12"/>
                              </w:rPr>
                            </w:pPr>
                            <w:r w:rsidRPr="00B802CC">
                              <w:rPr>
                                <w:sz w:val="12"/>
                                <w:szCs w:val="12"/>
                              </w:rPr>
                              <w:t>-the healthy friendships are positive and welcoming towards others, and do not make others feel lonely or excluded</w:t>
                            </w:r>
                          </w:p>
                          <w:p w:rsidR="00845A70" w:rsidRPr="00B802CC" w:rsidRDefault="00845A70" w:rsidP="00B802CC">
                            <w:pPr>
                              <w:pStyle w:val="NoSpacing"/>
                              <w:rPr>
                                <w:sz w:val="12"/>
                                <w:szCs w:val="12"/>
                              </w:rPr>
                            </w:pPr>
                            <w:r w:rsidRPr="00B802CC">
                              <w:rPr>
                                <w:sz w:val="12"/>
                                <w:szCs w:val="12"/>
                              </w:rPr>
                              <w:t>-that most friendships have ups and downs, and that these can often be worked through so that the friendship is repaired or even strengthened, and that resorting to violence is never right</w:t>
                            </w:r>
                          </w:p>
                          <w:p w:rsidR="00845A70" w:rsidRPr="00B802CC" w:rsidRDefault="00845A70" w:rsidP="00B802CC">
                            <w:pPr>
                              <w:pStyle w:val="NoSpacing"/>
                              <w:rPr>
                                <w:sz w:val="12"/>
                                <w:szCs w:val="12"/>
                              </w:rPr>
                            </w:pPr>
                            <w:r w:rsidRPr="00B802CC">
                              <w:rPr>
                                <w:sz w:val="12"/>
                                <w:szCs w:val="12"/>
                              </w:rPr>
                              <w:t>-how to recognise who to trust and who not to trust, how to judge when a friendship is making them feel unhappy or uncomfortable, managing conflict, how to manage these situations and how to seek help or advice from others if need</w:t>
                            </w:r>
                          </w:p>
                          <w:p w:rsidR="00845A70" w:rsidRPr="00B802CC" w:rsidRDefault="00845A70" w:rsidP="00B802CC">
                            <w:pPr>
                              <w:pStyle w:val="NoSpacing"/>
                              <w:rPr>
                                <w:color w:val="FF0000"/>
                                <w:sz w:val="12"/>
                                <w:szCs w:val="12"/>
                              </w:rPr>
                            </w:pPr>
                            <w:r w:rsidRPr="00B802CC">
                              <w:rPr>
                                <w:color w:val="FF0000"/>
                                <w:sz w:val="12"/>
                                <w:szCs w:val="12"/>
                              </w:rPr>
                              <w:t xml:space="preserve">Design and complete your own orienteering course developing teamwork, resilience and cooperation </w:t>
                            </w:r>
                          </w:p>
                          <w:p w:rsidR="00845A70" w:rsidRPr="00B802CC" w:rsidRDefault="00845A70" w:rsidP="00B802CC">
                            <w:pPr>
                              <w:pStyle w:val="NoSpacing"/>
                              <w:rPr>
                                <w:color w:val="FF0000"/>
                                <w:sz w:val="12"/>
                                <w:szCs w:val="12"/>
                              </w:rPr>
                            </w:pPr>
                            <w:r w:rsidRPr="00B802CC">
                              <w:rPr>
                                <w:color w:val="FF0000"/>
                                <w:sz w:val="12"/>
                                <w:szCs w:val="12"/>
                              </w:rPr>
                              <w:t>Know how to support others in improving their own performance</w:t>
                            </w:r>
                          </w:p>
                          <w:p w:rsidR="00845A70" w:rsidRPr="00B802CC" w:rsidRDefault="00845A70" w:rsidP="00B802CC">
                            <w:pPr>
                              <w:pStyle w:val="NoSpacing"/>
                              <w:rPr>
                                <w:color w:val="0070C0"/>
                                <w:sz w:val="12"/>
                                <w:szCs w:val="12"/>
                              </w:rPr>
                            </w:pPr>
                            <w:r w:rsidRPr="00B802CC">
                              <w:rPr>
                                <w:color w:val="0070C0"/>
                                <w:sz w:val="12"/>
                                <w:szCs w:val="12"/>
                              </w:rPr>
                              <w:t>Caring for each other and the world – creation and science</w:t>
                            </w:r>
                          </w:p>
                          <w:p w:rsidR="00845A70" w:rsidRPr="00A938A5" w:rsidRDefault="00845A70" w:rsidP="0029254E">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9560F" id="Text Box 4" o:spid="_x0000_s1034" type="#_x0000_t202" style="position:absolute;margin-left:209.2pt;margin-top:84.9pt;width:297.5pt;height:116.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9KAVgIAALoEAAAOAAAAZHJzL2Uyb0RvYy54bWysVMlu2zAQvRfoPxC8N/KixIkROXATuCgQ&#10;JAGcImeaomKhFIclaUvu1/eRsp2tp6I+0MOZ4Sxv3ujyqms02yrnazIFH54MOFNGUlmb54L/eFx8&#10;OefMB2FKocmogu+U51ezz58uWztVI1qTLpVjCGL8tLUFX4dgp1nm5Vo1wp+QVQbGilwjAq7uOSud&#10;aBG90dloMDjLWnKldSSV99De9EY+S/GrSslwX1VeBaYLjtpCOl06V/HMZpdi+uyEXddyX4b4hyoa&#10;URskPYa6EUGwjas/hGpq6chTFU4kNRlVVS1V6gHdDAfvulmuhVWpF4Dj7REm///Cyrvtg2N1WfCc&#10;MyMajOhRdYF9pY7lEZ3W+imclhZuoYMaUz7oPZSx6a5yTfxHOwx24Lw7YhuDSSjHk8n5eAKThG2Y&#10;Q87HMU728tw6H74palgUCu4wvISp2N760LseXGI2T7ouF7XW6bLz19qxrcCcQY+SWs608AHKgi/S&#10;b5/tzTNtWFvws/HpIGV6Y4u5jjFXWsifHyOgem3QRESpRyNKoVt1CdPRAakVlTsA6KgnoLdyUSP8&#10;LSp8EA6MAzDYonCPo9KEmmgvcbYm9/tv+ugPIsDKWQsGF9z/2gin0Ph3A4pcDPM8Uj5d8tPJCBf3&#10;2rJ6bTGb5poA3hD7amUSo3/QB7Fy1Dxh2eYxK0zCSOQueDiI16HfKyyrVPN5cgLJrQi3ZmllDB0n&#10;FWF97J6Es/s5B1Dkjg5cF9N34+5940tD802gqk5ciDj3qO7hx4IkNu2XOW7g63vyevnkzP4AAAD/&#10;/wMAUEsDBBQABgAIAAAAIQB4vV2i3gAAAAwBAAAPAAAAZHJzL2Rvd25yZXYueG1sTI/BTsMwEETv&#10;SPyDtUjcqBNaqjTEqRASR4RIOcDNtZfEEK+j2E1Dv57tCY47M5p9U21n34sJx+gCKcgXGQgkE6yj&#10;VsHb7ummABGTJqv7QKjgByNs68uLSpc2HOkVpya1gksollpBl9JQShlNh17HRRiQ2PsMo9eJz7GV&#10;dtRHLve9vM2ytfTaEX/o9ICPHZrv5uAVWHoPZD7c88lRY9zm9FJ8mUmp66v54R5Ewjn9heGMz+hQ&#10;M9M+HMhG0StY5cWKo2ysN7zhnMjyJUt79rLlHci6kv9H1L8AAAD//wMAUEsBAi0AFAAGAAgAAAAh&#10;ALaDOJL+AAAA4QEAABMAAAAAAAAAAAAAAAAAAAAAAFtDb250ZW50X1R5cGVzXS54bWxQSwECLQAU&#10;AAYACAAAACEAOP0h/9YAAACUAQAACwAAAAAAAAAAAAAAAAAvAQAAX3JlbHMvLnJlbHNQSwECLQAU&#10;AAYACAAAACEA3HfSgFYCAAC6BAAADgAAAAAAAAAAAAAAAAAuAgAAZHJzL2Uyb0RvYy54bWxQSwEC&#10;LQAUAAYACAAAACEAeL1dot4AAAAMAQAADwAAAAAAAAAAAAAAAACwBAAAZHJzL2Rvd25yZXYueG1s&#10;UEsFBgAAAAAEAAQA8wAAALsFAAAAAA==&#10;" fillcolor="window" strokeweight=".5pt">
                <v:textbox>
                  <w:txbxContent>
                    <w:p w:rsidR="00845A70" w:rsidRPr="0047391F" w:rsidRDefault="00845A70" w:rsidP="0047391F">
                      <w:pPr>
                        <w:pStyle w:val="NoSpacing"/>
                        <w:rPr>
                          <w:sz w:val="18"/>
                          <w:szCs w:val="18"/>
                        </w:rPr>
                      </w:pPr>
                      <w:r w:rsidRPr="0047391F">
                        <w:rPr>
                          <w:sz w:val="18"/>
                          <w:szCs w:val="18"/>
                        </w:rPr>
                        <w:t>Caring Friendships</w:t>
                      </w:r>
                    </w:p>
                    <w:p w:rsidR="00845A70" w:rsidRPr="0047391F" w:rsidRDefault="00845A70" w:rsidP="0047391F">
                      <w:pPr>
                        <w:pStyle w:val="NoSpacing"/>
                        <w:rPr>
                          <w:i/>
                          <w:sz w:val="16"/>
                          <w:szCs w:val="16"/>
                        </w:rPr>
                      </w:pPr>
                      <w:r w:rsidRPr="0047391F">
                        <w:rPr>
                          <w:i/>
                          <w:sz w:val="16"/>
                          <w:szCs w:val="16"/>
                        </w:rPr>
                        <w:t>Pupils should know…</w:t>
                      </w:r>
                    </w:p>
                    <w:p w:rsidR="00845A70" w:rsidRPr="00B802CC" w:rsidRDefault="00845A70" w:rsidP="00B802CC">
                      <w:pPr>
                        <w:pStyle w:val="NoSpacing"/>
                        <w:rPr>
                          <w:sz w:val="12"/>
                          <w:szCs w:val="12"/>
                        </w:rPr>
                      </w:pPr>
                      <w:r w:rsidRPr="00B802CC">
                        <w:rPr>
                          <w:sz w:val="12"/>
                          <w:szCs w:val="12"/>
                        </w:rPr>
                        <w:t>-how important friendships are in making us feel happy and secure, and how people choose and make friends</w:t>
                      </w:r>
                    </w:p>
                    <w:p w:rsidR="00845A70" w:rsidRPr="00B802CC" w:rsidRDefault="00845A70" w:rsidP="00B802CC">
                      <w:pPr>
                        <w:pStyle w:val="NoSpacing"/>
                        <w:rPr>
                          <w:sz w:val="12"/>
                          <w:szCs w:val="12"/>
                        </w:rPr>
                      </w:pPr>
                      <w:r w:rsidRPr="00B802CC">
                        <w:rPr>
                          <w:sz w:val="12"/>
                          <w:szCs w:val="12"/>
                        </w:rPr>
                        <w:t>-the characteristics of friendships, including mutual respect, truthfulness, trustworthiness, loyalty, kindness, generosity, trust, sharing interests and experiences and support with problems and difficulties</w:t>
                      </w:r>
                    </w:p>
                    <w:p w:rsidR="00845A70" w:rsidRPr="00B802CC" w:rsidRDefault="00845A70" w:rsidP="00B802CC">
                      <w:pPr>
                        <w:pStyle w:val="NoSpacing"/>
                        <w:rPr>
                          <w:sz w:val="12"/>
                          <w:szCs w:val="12"/>
                        </w:rPr>
                      </w:pPr>
                      <w:r w:rsidRPr="00B802CC">
                        <w:rPr>
                          <w:sz w:val="12"/>
                          <w:szCs w:val="12"/>
                        </w:rPr>
                        <w:t>-the healthy friendships are positive and welcoming towards others, and do not make others feel lonely or excluded</w:t>
                      </w:r>
                    </w:p>
                    <w:p w:rsidR="00845A70" w:rsidRPr="00B802CC" w:rsidRDefault="00845A70" w:rsidP="00B802CC">
                      <w:pPr>
                        <w:pStyle w:val="NoSpacing"/>
                        <w:rPr>
                          <w:sz w:val="12"/>
                          <w:szCs w:val="12"/>
                        </w:rPr>
                      </w:pPr>
                      <w:r w:rsidRPr="00B802CC">
                        <w:rPr>
                          <w:sz w:val="12"/>
                          <w:szCs w:val="12"/>
                        </w:rPr>
                        <w:t>-that most friendships have ups and downs, and that these can often be worked through so that the friendship is repaired or even strengthened, and that resorting to violence is never right</w:t>
                      </w:r>
                    </w:p>
                    <w:p w:rsidR="00845A70" w:rsidRPr="00B802CC" w:rsidRDefault="00845A70" w:rsidP="00B802CC">
                      <w:pPr>
                        <w:pStyle w:val="NoSpacing"/>
                        <w:rPr>
                          <w:sz w:val="12"/>
                          <w:szCs w:val="12"/>
                        </w:rPr>
                      </w:pPr>
                      <w:r w:rsidRPr="00B802CC">
                        <w:rPr>
                          <w:sz w:val="12"/>
                          <w:szCs w:val="12"/>
                        </w:rPr>
                        <w:t>-how to recognise who to trust and who not to trust, how to judge when a friendship is making them feel unhappy or uncomfortable, managing conflict, how to manage these situations and how to seek help or advice from others if need</w:t>
                      </w:r>
                    </w:p>
                    <w:p w:rsidR="00845A70" w:rsidRPr="00B802CC" w:rsidRDefault="00845A70" w:rsidP="00B802CC">
                      <w:pPr>
                        <w:pStyle w:val="NoSpacing"/>
                        <w:rPr>
                          <w:color w:val="FF0000"/>
                          <w:sz w:val="12"/>
                          <w:szCs w:val="12"/>
                        </w:rPr>
                      </w:pPr>
                      <w:r w:rsidRPr="00B802CC">
                        <w:rPr>
                          <w:color w:val="FF0000"/>
                          <w:sz w:val="12"/>
                          <w:szCs w:val="12"/>
                        </w:rPr>
                        <w:t xml:space="preserve">Design and complete your own orienteering course developing teamwork, resilience and cooperation </w:t>
                      </w:r>
                    </w:p>
                    <w:p w:rsidR="00845A70" w:rsidRPr="00B802CC" w:rsidRDefault="00845A70" w:rsidP="00B802CC">
                      <w:pPr>
                        <w:pStyle w:val="NoSpacing"/>
                        <w:rPr>
                          <w:color w:val="FF0000"/>
                          <w:sz w:val="12"/>
                          <w:szCs w:val="12"/>
                        </w:rPr>
                      </w:pPr>
                      <w:r w:rsidRPr="00B802CC">
                        <w:rPr>
                          <w:color w:val="FF0000"/>
                          <w:sz w:val="12"/>
                          <w:szCs w:val="12"/>
                        </w:rPr>
                        <w:t>Know how to support others in improving their own performance</w:t>
                      </w:r>
                    </w:p>
                    <w:p w:rsidR="00845A70" w:rsidRPr="00B802CC" w:rsidRDefault="00845A70" w:rsidP="00B802CC">
                      <w:pPr>
                        <w:pStyle w:val="NoSpacing"/>
                        <w:rPr>
                          <w:color w:val="0070C0"/>
                          <w:sz w:val="12"/>
                          <w:szCs w:val="12"/>
                        </w:rPr>
                      </w:pPr>
                      <w:r w:rsidRPr="00B802CC">
                        <w:rPr>
                          <w:color w:val="0070C0"/>
                          <w:sz w:val="12"/>
                          <w:szCs w:val="12"/>
                        </w:rPr>
                        <w:t>Caring for each other and the world – creation and science</w:t>
                      </w:r>
                    </w:p>
                    <w:p w:rsidR="00845A70" w:rsidRPr="00A938A5" w:rsidRDefault="00845A70" w:rsidP="0029254E">
                      <w:pPr>
                        <w:pStyle w:val="NoSpacing"/>
                        <w:rPr>
                          <w:color w:val="FF0000"/>
                          <w:sz w:val="12"/>
                          <w:szCs w:val="12"/>
                        </w:rPr>
                      </w:pPr>
                    </w:p>
                  </w:txbxContent>
                </v:textbox>
              </v:shape>
            </w:pict>
          </mc:Fallback>
        </mc:AlternateContent>
      </w:r>
      <w:r w:rsidR="00B802CC">
        <w:rPr>
          <w:b/>
          <w:noProof/>
          <w:sz w:val="32"/>
          <w:szCs w:val="32"/>
          <w:lang w:eastAsia="en-GB"/>
        </w:rPr>
        <mc:AlternateContent>
          <mc:Choice Requires="wps">
            <w:drawing>
              <wp:anchor distT="0" distB="0" distL="114300" distR="114300" simplePos="0" relativeHeight="251658752" behindDoc="0" locked="0" layoutInCell="1" allowOverlap="1">
                <wp:simplePos x="0" y="0"/>
                <wp:positionH relativeFrom="column">
                  <wp:posOffset>113386</wp:posOffset>
                </wp:positionH>
                <wp:positionV relativeFrom="paragraph">
                  <wp:posOffset>991210</wp:posOffset>
                </wp:positionV>
                <wp:extent cx="2208606" cy="1982419"/>
                <wp:effectExtent l="0" t="0" r="20320" b="18415"/>
                <wp:wrapNone/>
                <wp:docPr id="3" name="Text Box 3"/>
                <wp:cNvGraphicFramePr/>
                <a:graphic xmlns:a="http://schemas.openxmlformats.org/drawingml/2006/main">
                  <a:graphicData uri="http://schemas.microsoft.com/office/word/2010/wordprocessingShape">
                    <wps:wsp>
                      <wps:cNvSpPr txBox="1"/>
                      <wps:spPr>
                        <a:xfrm>
                          <a:off x="0" y="0"/>
                          <a:ext cx="2208606" cy="1982419"/>
                        </a:xfrm>
                        <a:prstGeom prst="rect">
                          <a:avLst/>
                        </a:prstGeom>
                        <a:solidFill>
                          <a:schemeClr val="lt1"/>
                        </a:solidFill>
                        <a:ln w="6350">
                          <a:solidFill>
                            <a:prstClr val="black"/>
                          </a:solidFill>
                        </a:ln>
                      </wps:spPr>
                      <wps:txbx>
                        <w:txbxContent>
                          <w:p w:rsidR="00845A70" w:rsidRPr="0047391F" w:rsidRDefault="00845A70" w:rsidP="0047391F">
                            <w:pPr>
                              <w:pStyle w:val="NoSpacing"/>
                              <w:rPr>
                                <w:sz w:val="18"/>
                                <w:szCs w:val="18"/>
                              </w:rPr>
                            </w:pPr>
                            <w:r w:rsidRPr="0047391F">
                              <w:rPr>
                                <w:sz w:val="18"/>
                                <w:szCs w:val="18"/>
                              </w:rPr>
                              <w:t>Families and people who care for me</w:t>
                            </w:r>
                          </w:p>
                          <w:p w:rsidR="00845A70" w:rsidRDefault="00845A70" w:rsidP="0047391F">
                            <w:pPr>
                              <w:pStyle w:val="NoSpacing"/>
                              <w:rPr>
                                <w:i/>
                                <w:sz w:val="16"/>
                                <w:szCs w:val="16"/>
                              </w:rPr>
                            </w:pPr>
                            <w:r>
                              <w:rPr>
                                <w:i/>
                                <w:sz w:val="16"/>
                                <w:szCs w:val="16"/>
                              </w:rPr>
                              <w:t>Pupils should know…</w:t>
                            </w:r>
                          </w:p>
                          <w:p w:rsidR="00845A70" w:rsidRPr="00B802CC" w:rsidRDefault="00845A70" w:rsidP="00B802CC">
                            <w:pPr>
                              <w:pStyle w:val="NoSpacing"/>
                              <w:rPr>
                                <w:sz w:val="11"/>
                                <w:szCs w:val="11"/>
                              </w:rPr>
                            </w:pPr>
                            <w:r w:rsidRPr="00B802CC">
                              <w:rPr>
                                <w:sz w:val="11"/>
                                <w:szCs w:val="11"/>
                              </w:rPr>
                              <w:t>-that families are important for children growing up because they give love, security and stability.</w:t>
                            </w:r>
                          </w:p>
                          <w:p w:rsidR="00845A70" w:rsidRPr="00B802CC" w:rsidRDefault="00845A70" w:rsidP="00B802CC">
                            <w:pPr>
                              <w:pStyle w:val="NoSpacing"/>
                              <w:rPr>
                                <w:sz w:val="11"/>
                                <w:szCs w:val="11"/>
                              </w:rPr>
                            </w:pPr>
                            <w:r w:rsidRPr="00B802CC">
                              <w:rPr>
                                <w:sz w:val="11"/>
                                <w:szCs w:val="11"/>
                              </w:rPr>
                              <w:t>-that others’ families, either in school or in the wider world, sometimes look different from their family, but they should respect those differences and know that other children’s families are also characterised by love and care</w:t>
                            </w:r>
                          </w:p>
                          <w:p w:rsidR="00845A70" w:rsidRPr="00B802CC" w:rsidRDefault="00845A70" w:rsidP="00B802CC">
                            <w:pPr>
                              <w:pStyle w:val="NoSpacing"/>
                              <w:rPr>
                                <w:sz w:val="11"/>
                                <w:szCs w:val="11"/>
                              </w:rPr>
                            </w:pPr>
                            <w:r w:rsidRPr="00B802CC">
                              <w:rPr>
                                <w:sz w:val="11"/>
                                <w:szCs w:val="11"/>
                              </w:rPr>
                              <w:t>-that marriage represents a formal and legally recognised commitment of two people to each other which is intended to be lifelong</w:t>
                            </w:r>
                          </w:p>
                          <w:p w:rsidR="00845A70" w:rsidRPr="00B802CC" w:rsidRDefault="00845A70" w:rsidP="00B802CC">
                            <w:pPr>
                              <w:pStyle w:val="NoSpacing"/>
                              <w:rPr>
                                <w:color w:val="7030A0"/>
                                <w:sz w:val="11"/>
                                <w:szCs w:val="11"/>
                              </w:rPr>
                            </w:pPr>
                            <w:r w:rsidRPr="00B802CC">
                              <w:rPr>
                                <w:color w:val="7030A0"/>
                                <w:sz w:val="11"/>
                                <w:szCs w:val="11"/>
                              </w:rPr>
                              <w:t>Describe how living things are classified into broad groups according to common observational characteristics and based on similarities and differences</w:t>
                            </w:r>
                          </w:p>
                          <w:p w:rsidR="00845A70" w:rsidRPr="00B802CC" w:rsidRDefault="00845A70" w:rsidP="00B802CC">
                            <w:pPr>
                              <w:pStyle w:val="NoSpacing"/>
                              <w:rPr>
                                <w:color w:val="0070C0"/>
                                <w:sz w:val="11"/>
                                <w:szCs w:val="11"/>
                              </w:rPr>
                            </w:pPr>
                            <w:r w:rsidRPr="00B802CC">
                              <w:rPr>
                                <w:color w:val="0070C0"/>
                                <w:sz w:val="11"/>
                                <w:szCs w:val="11"/>
                              </w:rPr>
                              <w:t>Understanding that family rites of passage and beliefs are really important within different religions and are believed to help support the idea of families being important to give love, security and stability.</w:t>
                            </w:r>
                          </w:p>
                          <w:p w:rsidR="00845A70" w:rsidRPr="00B802CC" w:rsidRDefault="00845A70" w:rsidP="00B802CC">
                            <w:pPr>
                              <w:pStyle w:val="NoSpacing"/>
                              <w:rPr>
                                <w:color w:val="0070C0"/>
                                <w:sz w:val="11"/>
                                <w:szCs w:val="11"/>
                              </w:rPr>
                            </w:pPr>
                            <w:r w:rsidRPr="00B802CC">
                              <w:rPr>
                                <w:color w:val="0070C0"/>
                                <w:sz w:val="11"/>
                                <w:szCs w:val="11"/>
                              </w:rPr>
                              <w:t>Understand how marriage is an important legal and religious commitment of two people who love each other</w:t>
                            </w:r>
                          </w:p>
                          <w:p w:rsidR="00845A70" w:rsidRPr="00B802CC" w:rsidRDefault="00845A70" w:rsidP="00B802CC">
                            <w:pPr>
                              <w:pStyle w:val="NoSpacing"/>
                              <w:rPr>
                                <w:color w:val="0070C0"/>
                                <w:sz w:val="11"/>
                                <w:szCs w:val="11"/>
                              </w:rPr>
                            </w:pPr>
                            <w:r w:rsidRPr="00B802CC">
                              <w:rPr>
                                <w:color w:val="0070C0"/>
                                <w:sz w:val="11"/>
                                <w:szCs w:val="11"/>
                              </w:rPr>
                              <w:t>To respect how different religions have varying beliefs on families, roles and responsibilities and the bringing up children</w:t>
                            </w:r>
                          </w:p>
                          <w:p w:rsidR="00845A70" w:rsidRPr="00B802CC" w:rsidRDefault="00845A70" w:rsidP="00B802CC">
                            <w:pPr>
                              <w:pStyle w:val="NoSpacing"/>
                              <w:rPr>
                                <w:color w:val="0070C0"/>
                                <w:sz w:val="11"/>
                                <w:szCs w:val="11"/>
                              </w:rPr>
                            </w:pPr>
                            <w:r w:rsidRPr="00B802CC">
                              <w:rPr>
                                <w:color w:val="0070C0"/>
                                <w:sz w:val="11"/>
                                <w:szCs w:val="11"/>
                              </w:rPr>
                              <w:t>How environmental changes may have an impact on living things</w:t>
                            </w:r>
                          </w:p>
                          <w:p w:rsidR="00845A70" w:rsidRPr="0029254E" w:rsidRDefault="00845A70">
                            <w:pPr>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5" type="#_x0000_t202" style="position:absolute;margin-left:8.95pt;margin-top:78.05pt;width:173.9pt;height:156.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6iUAIAAKkEAAAOAAAAZHJzL2Uyb0RvYy54bWysVE2P2jAQvVfqf7B8L/mApYAIK8qKqhLa&#10;XQmqPRvHIVEdj2sbEvrrO3YCy257qnox45mX55k3M8zv21qSkzC2ApXRZBBTIhSHvFKHjH7frT9N&#10;KLGOqZxJUCKjZ2Hp/eLjh3mjZyKFEmQuDEESZWeNzmjpnJ5FkeWlqJkdgBYKgwWYmjm8mkOUG9Yg&#10;ey2jNI7HUQMm1wa4sBa9D12QLgJ/UQjunorCCkdkRjE3F04Tzr0/o8WczQ6G6bLifRrsH7KoWaXw&#10;0SvVA3OMHE31B1VdcQMWCjfgUEdQFBUXoQasJonfVbMtmRahFhTH6qtM9v/R8sfTsyFVntEhJYrV&#10;2KKdaB35Ai0ZenUabWcI2mqEuRbd2OWL36LTF90Wpva/WA7BOOp8vmrryTg60zSejOMxJRxjyXSS&#10;jpKp54leP9fGuq8CauKNjBpsXtCUnTbWddALxL9mQVb5upIyXPzAiJU05MSw1dKFJJH8DUoq0mR0&#10;PLyLA/GbmKe+fr+XjP/o07tBIZ9UmLMXpSveW67dt0HCqzB7yM+ol4Fu3qzm6wrpN8y6Z2ZwwFAi&#10;XBr3hEchAXOC3qKkBPPrb36Px75jlJIGBzaj9ueRGUGJ/KZwIqbJaOQnPFxGd59TvJjbyP42oo71&#10;ClCoBNdT82B6vJMXszBQv+BuLf2rGGKK49sZdRdz5bo1wt3kYrkMIJxpzdxGbTX31L4xXtZd+8KM&#10;7tvqcCIe4TLabPauux3Wf6lgeXRQVKH1XudO1V5+3IcwPP3u+oW7vQfU6z/M4jcAAAD//wMAUEsD&#10;BBQABgAIAAAAIQA6rqoO3gAAAAoBAAAPAAAAZHJzL2Rvd25yZXYueG1sTI/BTsMwDIbvSLxDZCRu&#10;LB1jXdc1nQANLpwYaOes8ZKIJqmSrCtvjznByfrlT78/N9vJ9WzEmGzwAuazAhj6LijrtYDPj5e7&#10;CljK0ivZB48CvjHBtr2+amStwsW/47jPmlGJT7UUYHIeas5TZ9DJNAsDetqdQnQyU4yaqygvVO56&#10;fl8UJXfSerpg5IDPBruv/dkJ2D3pte4qGc2uUtaO0+H0pl+FuL2ZHjfAMk75D4ZffVKHlpyO4exV&#10;Yj3l1ZpImstyDoyARblcATsKeCirBfC24f9faH8AAAD//wMAUEsBAi0AFAAGAAgAAAAhALaDOJL+&#10;AAAA4QEAABMAAAAAAAAAAAAAAAAAAAAAAFtDb250ZW50X1R5cGVzXS54bWxQSwECLQAUAAYACAAA&#10;ACEAOP0h/9YAAACUAQAACwAAAAAAAAAAAAAAAAAvAQAAX3JlbHMvLnJlbHNQSwECLQAUAAYACAAA&#10;ACEA483eolACAACpBAAADgAAAAAAAAAAAAAAAAAuAgAAZHJzL2Uyb0RvYy54bWxQSwECLQAUAAYA&#10;CAAAACEAOq6qDt4AAAAKAQAADwAAAAAAAAAAAAAAAACqBAAAZHJzL2Rvd25yZXYueG1sUEsFBgAA&#10;AAAEAAQA8wAAALUFAAAAAA==&#10;" fillcolor="white [3201]" strokeweight=".5pt">
                <v:textbox>
                  <w:txbxContent>
                    <w:p w:rsidR="00845A70" w:rsidRPr="0047391F" w:rsidRDefault="00845A70" w:rsidP="0047391F">
                      <w:pPr>
                        <w:pStyle w:val="NoSpacing"/>
                        <w:rPr>
                          <w:sz w:val="18"/>
                          <w:szCs w:val="18"/>
                        </w:rPr>
                      </w:pPr>
                      <w:r w:rsidRPr="0047391F">
                        <w:rPr>
                          <w:sz w:val="18"/>
                          <w:szCs w:val="18"/>
                        </w:rPr>
                        <w:t>Families and people who care for me</w:t>
                      </w:r>
                    </w:p>
                    <w:p w:rsidR="00845A70" w:rsidRDefault="00845A70" w:rsidP="0047391F">
                      <w:pPr>
                        <w:pStyle w:val="NoSpacing"/>
                        <w:rPr>
                          <w:i/>
                          <w:sz w:val="16"/>
                          <w:szCs w:val="16"/>
                        </w:rPr>
                      </w:pPr>
                      <w:r>
                        <w:rPr>
                          <w:i/>
                          <w:sz w:val="16"/>
                          <w:szCs w:val="16"/>
                        </w:rPr>
                        <w:t>Pupils should know…</w:t>
                      </w:r>
                    </w:p>
                    <w:p w:rsidR="00845A70" w:rsidRPr="00B802CC" w:rsidRDefault="00845A70" w:rsidP="00B802CC">
                      <w:pPr>
                        <w:pStyle w:val="NoSpacing"/>
                        <w:rPr>
                          <w:sz w:val="11"/>
                          <w:szCs w:val="11"/>
                        </w:rPr>
                      </w:pPr>
                      <w:r w:rsidRPr="00B802CC">
                        <w:rPr>
                          <w:sz w:val="11"/>
                          <w:szCs w:val="11"/>
                        </w:rPr>
                        <w:t>-that families are important for children growing up because they give love, security and stability.</w:t>
                      </w:r>
                    </w:p>
                    <w:p w:rsidR="00845A70" w:rsidRPr="00B802CC" w:rsidRDefault="00845A70" w:rsidP="00B802CC">
                      <w:pPr>
                        <w:pStyle w:val="NoSpacing"/>
                        <w:rPr>
                          <w:sz w:val="11"/>
                          <w:szCs w:val="11"/>
                        </w:rPr>
                      </w:pPr>
                      <w:r w:rsidRPr="00B802CC">
                        <w:rPr>
                          <w:sz w:val="11"/>
                          <w:szCs w:val="11"/>
                        </w:rPr>
                        <w:t>-that others’ families, either in school or in the wider world, sometimes look different from their family, but they should respect those differences and know that other children’s families are also characterised by love and care</w:t>
                      </w:r>
                    </w:p>
                    <w:p w:rsidR="00845A70" w:rsidRPr="00B802CC" w:rsidRDefault="00845A70" w:rsidP="00B802CC">
                      <w:pPr>
                        <w:pStyle w:val="NoSpacing"/>
                        <w:rPr>
                          <w:sz w:val="11"/>
                          <w:szCs w:val="11"/>
                        </w:rPr>
                      </w:pPr>
                      <w:r w:rsidRPr="00B802CC">
                        <w:rPr>
                          <w:sz w:val="11"/>
                          <w:szCs w:val="11"/>
                        </w:rPr>
                        <w:t>-that marriage represents a formal and legally recognised commitment of two people to each other which is intended to be lifelong</w:t>
                      </w:r>
                    </w:p>
                    <w:p w:rsidR="00845A70" w:rsidRPr="00B802CC" w:rsidRDefault="00845A70" w:rsidP="00B802CC">
                      <w:pPr>
                        <w:pStyle w:val="NoSpacing"/>
                        <w:rPr>
                          <w:color w:val="7030A0"/>
                          <w:sz w:val="11"/>
                          <w:szCs w:val="11"/>
                        </w:rPr>
                      </w:pPr>
                      <w:r w:rsidRPr="00B802CC">
                        <w:rPr>
                          <w:color w:val="7030A0"/>
                          <w:sz w:val="11"/>
                          <w:szCs w:val="11"/>
                        </w:rPr>
                        <w:t>Describe how living things are classified into broad groups according to common observational characteristics and based on similarities and differences</w:t>
                      </w:r>
                    </w:p>
                    <w:p w:rsidR="00845A70" w:rsidRPr="00B802CC" w:rsidRDefault="00845A70" w:rsidP="00B802CC">
                      <w:pPr>
                        <w:pStyle w:val="NoSpacing"/>
                        <w:rPr>
                          <w:color w:val="0070C0"/>
                          <w:sz w:val="11"/>
                          <w:szCs w:val="11"/>
                        </w:rPr>
                      </w:pPr>
                      <w:r w:rsidRPr="00B802CC">
                        <w:rPr>
                          <w:color w:val="0070C0"/>
                          <w:sz w:val="11"/>
                          <w:szCs w:val="11"/>
                        </w:rPr>
                        <w:t>Understanding that family rites of passage and beliefs are really important within different religions and are believed to help support the idea of families being important to give love, security and stability.</w:t>
                      </w:r>
                    </w:p>
                    <w:p w:rsidR="00845A70" w:rsidRPr="00B802CC" w:rsidRDefault="00845A70" w:rsidP="00B802CC">
                      <w:pPr>
                        <w:pStyle w:val="NoSpacing"/>
                        <w:rPr>
                          <w:color w:val="0070C0"/>
                          <w:sz w:val="11"/>
                          <w:szCs w:val="11"/>
                        </w:rPr>
                      </w:pPr>
                      <w:r w:rsidRPr="00B802CC">
                        <w:rPr>
                          <w:color w:val="0070C0"/>
                          <w:sz w:val="11"/>
                          <w:szCs w:val="11"/>
                        </w:rPr>
                        <w:t>Understand how marriage is an important legal and religious commitment of two people who love each other</w:t>
                      </w:r>
                    </w:p>
                    <w:p w:rsidR="00845A70" w:rsidRPr="00B802CC" w:rsidRDefault="00845A70" w:rsidP="00B802CC">
                      <w:pPr>
                        <w:pStyle w:val="NoSpacing"/>
                        <w:rPr>
                          <w:color w:val="0070C0"/>
                          <w:sz w:val="11"/>
                          <w:szCs w:val="11"/>
                        </w:rPr>
                      </w:pPr>
                      <w:r w:rsidRPr="00B802CC">
                        <w:rPr>
                          <w:color w:val="0070C0"/>
                          <w:sz w:val="11"/>
                          <w:szCs w:val="11"/>
                        </w:rPr>
                        <w:t>To respect how different religions have varying beliefs on families, roles and responsibilities and the bringing up children</w:t>
                      </w:r>
                    </w:p>
                    <w:p w:rsidR="00845A70" w:rsidRPr="00B802CC" w:rsidRDefault="00845A70" w:rsidP="00B802CC">
                      <w:pPr>
                        <w:pStyle w:val="NoSpacing"/>
                        <w:rPr>
                          <w:color w:val="0070C0"/>
                          <w:sz w:val="11"/>
                          <w:szCs w:val="11"/>
                        </w:rPr>
                      </w:pPr>
                      <w:r w:rsidRPr="00B802CC">
                        <w:rPr>
                          <w:color w:val="0070C0"/>
                          <w:sz w:val="11"/>
                          <w:szCs w:val="11"/>
                        </w:rPr>
                        <w:t>How environmental changes may have an impact on living things</w:t>
                      </w:r>
                    </w:p>
                    <w:p w:rsidR="00845A70" w:rsidRPr="0029254E" w:rsidRDefault="00845A70">
                      <w:pPr>
                        <w:rPr>
                          <w:sz w:val="12"/>
                          <w:szCs w:val="12"/>
                        </w:rPr>
                      </w:pPr>
                    </w:p>
                  </w:txbxContent>
                </v:textbox>
              </v:shape>
            </w:pict>
          </mc:Fallback>
        </mc:AlternateContent>
      </w:r>
      <w:r w:rsidR="00B802CC">
        <w:rPr>
          <w:rFonts w:ascii="Roboto" w:hAnsi="Roboto"/>
          <w:noProof/>
          <w:color w:val="2962FF"/>
          <w:lang w:eastAsia="en-GB"/>
        </w:rPr>
        <w:drawing>
          <wp:anchor distT="0" distB="0" distL="114300" distR="114300" simplePos="0" relativeHeight="251654656" behindDoc="1" locked="0" layoutInCell="1" allowOverlap="1">
            <wp:simplePos x="0" y="0"/>
            <wp:positionH relativeFrom="column">
              <wp:posOffset>0</wp:posOffset>
            </wp:positionH>
            <wp:positionV relativeFrom="paragraph">
              <wp:posOffset>-19049</wp:posOffset>
            </wp:positionV>
            <wp:extent cx="6645275" cy="9848850"/>
            <wp:effectExtent l="0" t="0" r="3175" b="0"/>
            <wp:wrapNone/>
            <wp:docPr id="6" name="Picture 6" descr="image3 - Simple Infographic Maker Tool by Easelly">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3 - Simple Infographic Maker Tool by Easelly">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275" cy="9848850"/>
                    </a:xfrm>
                    <a:prstGeom prst="rect">
                      <a:avLst/>
                    </a:prstGeom>
                    <a:noFill/>
                    <a:ln>
                      <a:noFill/>
                    </a:ln>
                  </pic:spPr>
                </pic:pic>
              </a:graphicData>
            </a:graphic>
            <wp14:sizeRelV relativeFrom="margin">
              <wp14:pctHeight>0</wp14:pctHeight>
            </wp14:sizeRelV>
          </wp:anchor>
        </w:drawing>
      </w:r>
      <w:r w:rsidR="0047391F">
        <w:rPr>
          <w:rFonts w:ascii="Roboto" w:hAnsi="Roboto"/>
          <w:noProof/>
          <w:color w:val="2962FF"/>
          <w:lang w:eastAsia="en-GB"/>
        </w:rPr>
        <mc:AlternateContent>
          <mc:Choice Requires="wps">
            <w:drawing>
              <wp:anchor distT="0" distB="0" distL="114300" distR="114300" simplePos="0" relativeHeight="251657728" behindDoc="0" locked="0" layoutInCell="1" allowOverlap="1">
                <wp:simplePos x="0" y="0"/>
                <wp:positionH relativeFrom="column">
                  <wp:posOffset>400050</wp:posOffset>
                </wp:positionH>
                <wp:positionV relativeFrom="paragraph">
                  <wp:posOffset>171450</wp:posOffset>
                </wp:positionV>
                <wp:extent cx="5753100" cy="7429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753100" cy="742950"/>
                        </a:xfrm>
                        <a:prstGeom prst="rect">
                          <a:avLst/>
                        </a:prstGeom>
                        <a:solidFill>
                          <a:schemeClr val="lt1"/>
                        </a:solidFill>
                        <a:ln w="6350">
                          <a:solidFill>
                            <a:prstClr val="black"/>
                          </a:solidFill>
                        </a:ln>
                      </wps:spPr>
                      <wps:txbx>
                        <w:txbxContent>
                          <w:p w:rsidR="00845A70" w:rsidRPr="00A938A5" w:rsidRDefault="00845A70" w:rsidP="00A938A5">
                            <w:pPr>
                              <w:pStyle w:val="NoSpacing"/>
                              <w:jc w:val="center"/>
                              <w:rPr>
                                <w:sz w:val="48"/>
                                <w:szCs w:val="48"/>
                              </w:rPr>
                            </w:pPr>
                            <w:r w:rsidRPr="00A938A5">
                              <w:rPr>
                                <w:sz w:val="48"/>
                                <w:szCs w:val="48"/>
                              </w:rPr>
                              <w:t>YE</w:t>
                            </w:r>
                            <w:r>
                              <w:rPr>
                                <w:sz w:val="48"/>
                                <w:szCs w:val="48"/>
                              </w:rPr>
                              <w:t>AR 6</w:t>
                            </w:r>
                            <w:r w:rsidRPr="00A938A5">
                              <w:rPr>
                                <w:sz w:val="48"/>
                                <w:szCs w:val="48"/>
                              </w:rPr>
                              <w:t xml:space="preserve"> – RSHE Road Map</w:t>
                            </w:r>
                          </w:p>
                          <w:p w:rsidR="00845A70" w:rsidRPr="00A938A5" w:rsidRDefault="00845A70" w:rsidP="00A938A5">
                            <w:pPr>
                              <w:pStyle w:val="NoSpacing"/>
                              <w:jc w:val="center"/>
                              <w:rPr>
                                <w:sz w:val="32"/>
                                <w:szCs w:val="32"/>
                              </w:rPr>
                            </w:pPr>
                            <w:r w:rsidRPr="00A938A5">
                              <w:rPr>
                                <w:sz w:val="32"/>
                                <w:szCs w:val="32"/>
                              </w:rPr>
                              <w:t>Relationships Education</w:t>
                            </w:r>
                          </w:p>
                          <w:p w:rsidR="00845A70" w:rsidRDefault="00845A70" w:rsidP="00A938A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6" type="#_x0000_t202" style="position:absolute;margin-left:31.5pt;margin-top:13.5pt;width:453pt;height:58.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oC+SgIAAKEEAAAOAAAAZHJzL2Uyb0RvYy54bWysVMlu2zAQvRfoPxC817IVO4thOXAdpCgQ&#10;JAGSImeaoiyhFIclaUvp1/eRXrL1VPRCzcbHmTczml32rWZb5XxDpuCjwZAzZSSVjVkX/Mfj9Zdz&#10;znwQphSajCr4s/L8cv7506yzU5VTTbpUjgHE+GlnC16HYKdZ5mWtWuEHZJWBsyLXigDVrbPSiQ7o&#10;rc7y4fA068iV1pFU3sN6tXPyecKvKiXDXVV5FZguOHIL6XTpXMUzm8/EdO2ErRu5T0P8QxataAwe&#10;PUJdiSDYxjUfoNpGOvJUhYGkNqOqaqRKNaCa0fBdNQ+1sCrVAnK8PdLk/x+svN3eO9aUBc85M6JF&#10;ix5VH9hX6lke2emsnyLowSIs9DCjywe7hzEW3VeujV+Uw+AHz89HbiOYhHFyNjkZDeGS8J2N84tJ&#10;Ij97uW2dD98UtSwKBXfoXaJUbG98QCYIPYTExzzpprxutE5KnBe11I5tBTqtQ8oRN95EacO6gp+e&#10;4OkPCBH6eH+lhfwZq3yLAE0bGCMnu9qjFPpVvydqReUzeHK0mzNv5XUD3Bvhw71wGCzUj2UJdzgq&#10;TUiG9hJnNbnff7PHePQbXs46DGrB/a+NcIoz/d1gEi5G43Gc7KSMJ2c5FPfas3rtMZt2SWBohLW0&#10;MokxPuiDWDlqn7BTi/gqXMJIvF3wcBCXYbc+2EmpFosUhFm2ItyYBysjdCQ38vnYPwln9/0MmIRb&#10;Ooy0mL5r6y423jS02ASqmtTzSPCO1T3v2IPUlv3OxkV7raeolz/L/A8AAAD//wMAUEsDBBQABgAI&#10;AAAAIQBvZmcn3QAAAAkBAAAPAAAAZHJzL2Rvd25yZXYueG1sTI/BTsMwEETvSPyDtUjcqEOpQpLG&#10;qQAVLpxaEGc33tpWYzuy3TT8PcsJTrurGc2+aTezG9iEMdngBdwvCmDo+6Cs1wI+P17vKmApS6/k&#10;EDwK+MYEm+76qpWNChe/w2mfNaMQnxopwOQ8Npyn3qCTaRFG9KQdQ3Qy0xk1V1FeKNwNfFkUJXfS&#10;evpg5IgvBvvT/uwEbJ91rftKRrOtlLXT/HV8129C3N7MT2tgGef8Z4ZffEKHjpgO4exVYoOA8oGq&#10;ZAHLR5qk12VNy4GMq1UBvGv5/wbdDwAAAP//AwBQSwECLQAUAAYACAAAACEAtoM4kv4AAADhAQAA&#10;EwAAAAAAAAAAAAAAAAAAAAAAW0NvbnRlbnRfVHlwZXNdLnhtbFBLAQItABQABgAIAAAAIQA4/SH/&#10;1gAAAJQBAAALAAAAAAAAAAAAAAAAAC8BAABfcmVscy8ucmVsc1BLAQItABQABgAIAAAAIQBcyoC+&#10;SgIAAKEEAAAOAAAAAAAAAAAAAAAAAC4CAABkcnMvZTJvRG9jLnhtbFBLAQItABQABgAIAAAAIQBv&#10;Zmcn3QAAAAkBAAAPAAAAAAAAAAAAAAAAAKQEAABkcnMvZG93bnJldi54bWxQSwUGAAAAAAQABADz&#10;AAAArgUAAAAA&#10;" fillcolor="white [3201]" strokeweight=".5pt">
                <v:textbox>
                  <w:txbxContent>
                    <w:p w:rsidR="00845A70" w:rsidRPr="00A938A5" w:rsidRDefault="00845A70" w:rsidP="00A938A5">
                      <w:pPr>
                        <w:pStyle w:val="NoSpacing"/>
                        <w:jc w:val="center"/>
                        <w:rPr>
                          <w:sz w:val="48"/>
                          <w:szCs w:val="48"/>
                        </w:rPr>
                      </w:pPr>
                      <w:r w:rsidRPr="00A938A5">
                        <w:rPr>
                          <w:sz w:val="48"/>
                          <w:szCs w:val="48"/>
                        </w:rPr>
                        <w:t>YE</w:t>
                      </w:r>
                      <w:r>
                        <w:rPr>
                          <w:sz w:val="48"/>
                          <w:szCs w:val="48"/>
                        </w:rPr>
                        <w:t>AR 6</w:t>
                      </w:r>
                      <w:r w:rsidRPr="00A938A5">
                        <w:rPr>
                          <w:sz w:val="48"/>
                          <w:szCs w:val="48"/>
                        </w:rPr>
                        <w:t xml:space="preserve"> – RSHE Road Map</w:t>
                      </w:r>
                    </w:p>
                    <w:p w:rsidR="00845A70" w:rsidRPr="00A938A5" w:rsidRDefault="00845A70" w:rsidP="00A938A5">
                      <w:pPr>
                        <w:pStyle w:val="NoSpacing"/>
                        <w:jc w:val="center"/>
                        <w:rPr>
                          <w:sz w:val="32"/>
                          <w:szCs w:val="32"/>
                        </w:rPr>
                      </w:pPr>
                      <w:r w:rsidRPr="00A938A5">
                        <w:rPr>
                          <w:sz w:val="32"/>
                          <w:szCs w:val="32"/>
                        </w:rPr>
                        <w:t>Relationships Education</w:t>
                      </w:r>
                    </w:p>
                    <w:p w:rsidR="00845A70" w:rsidRDefault="00845A70" w:rsidP="00A938A5">
                      <w:pPr>
                        <w:pStyle w:val="NoSpacing"/>
                      </w:pPr>
                    </w:p>
                  </w:txbxContent>
                </v:textbox>
              </v:shape>
            </w:pict>
          </mc:Fallback>
        </mc:AlternateContent>
      </w:r>
    </w:p>
    <w:sectPr w:rsidR="0024326C" w:rsidRPr="0024326C" w:rsidSect="0024326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05456F"/>
    <w:multiLevelType w:val="hybridMultilevel"/>
    <w:tmpl w:val="CFC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26C"/>
    <w:rsid w:val="0024326C"/>
    <w:rsid w:val="00264E20"/>
    <w:rsid w:val="0029254E"/>
    <w:rsid w:val="00353173"/>
    <w:rsid w:val="0047391F"/>
    <w:rsid w:val="005B06E9"/>
    <w:rsid w:val="006463DA"/>
    <w:rsid w:val="0065467D"/>
    <w:rsid w:val="006F4BDC"/>
    <w:rsid w:val="00820A85"/>
    <w:rsid w:val="00845A70"/>
    <w:rsid w:val="008E5FE0"/>
    <w:rsid w:val="00976EB8"/>
    <w:rsid w:val="00A938A5"/>
    <w:rsid w:val="00B74761"/>
    <w:rsid w:val="00B802CC"/>
    <w:rsid w:val="00EB0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13F7F"/>
  <w15:chartTrackingRefBased/>
  <w15:docId w15:val="{97E6608A-BC48-45DD-B0E1-66258A9DE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9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391F"/>
    <w:pPr>
      <w:spacing w:after="0" w:line="240" w:lineRule="auto"/>
    </w:pPr>
  </w:style>
  <w:style w:type="paragraph" w:styleId="Header">
    <w:name w:val="header"/>
    <w:basedOn w:val="Normal"/>
    <w:link w:val="HeaderChar"/>
    <w:uiPriority w:val="99"/>
    <w:unhideWhenUsed/>
    <w:rsid w:val="00473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google.co.uk/url?sa=i&amp;url=https%3A%2F%2Fwww.easel.ly%2Fblog%2Fspotlighting-the-reading-literature-standard-2%2Fimage3-2%2F&amp;psig=AOvVaw3kz7SIqO8-5zpS1PMo6LEK&amp;ust=1594810659830000&amp;source=images&amp;cd=vfe&amp;ved=0CAIQjRxqFwoTCODYpIDLzOoCFQAAAAAdAAAAABA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Hollamby</dc:creator>
  <cp:keywords/>
  <dc:description/>
  <cp:lastModifiedBy>Sarah Hollamby</cp:lastModifiedBy>
  <cp:revision>5</cp:revision>
  <dcterms:created xsi:type="dcterms:W3CDTF">2020-07-14T14:04:00Z</dcterms:created>
  <dcterms:modified xsi:type="dcterms:W3CDTF">2020-07-14T14:24:00Z</dcterms:modified>
</cp:coreProperties>
</file>