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26AC60" w14:textId="77777777" w:rsidR="00F20E30" w:rsidRDefault="00F20E30" w:rsidP="00F20E30">
      <w:pPr>
        <w:tabs>
          <w:tab w:val="left" w:pos="411"/>
          <w:tab w:val="center" w:pos="5233"/>
        </w:tabs>
        <w:jc w:val="center"/>
      </w:pPr>
      <w:r w:rsidRPr="00A0285D">
        <w:rPr>
          <w:b/>
          <w:bCs/>
          <w:color w:val="4472C4" w:themeColor="accent1"/>
          <w:sz w:val="72"/>
          <w:szCs w:val="72"/>
        </w:rPr>
        <w:t>C</w:t>
      </w:r>
      <w:r w:rsidRPr="00A0285D">
        <w:rPr>
          <w:b/>
          <w:bCs/>
          <w:color w:val="FF0000"/>
          <w:sz w:val="72"/>
          <w:szCs w:val="72"/>
        </w:rPr>
        <w:t>h</w:t>
      </w:r>
      <w:r w:rsidRPr="00A0285D">
        <w:rPr>
          <w:b/>
          <w:bCs/>
          <w:color w:val="00B050"/>
          <w:sz w:val="72"/>
          <w:szCs w:val="72"/>
        </w:rPr>
        <w:t>u</w:t>
      </w:r>
      <w:r w:rsidRPr="00A0285D">
        <w:rPr>
          <w:b/>
          <w:bCs/>
          <w:color w:val="4472C4" w:themeColor="accent1"/>
          <w:sz w:val="72"/>
          <w:szCs w:val="72"/>
        </w:rPr>
        <w:t>r</w:t>
      </w:r>
      <w:r w:rsidRPr="00A0285D">
        <w:rPr>
          <w:b/>
          <w:bCs/>
          <w:color w:val="FF0000"/>
          <w:sz w:val="72"/>
          <w:szCs w:val="72"/>
        </w:rPr>
        <w:t>c</w:t>
      </w:r>
      <w:r w:rsidRPr="00A0285D">
        <w:rPr>
          <w:b/>
          <w:bCs/>
          <w:color w:val="00B050"/>
          <w:sz w:val="72"/>
          <w:szCs w:val="72"/>
        </w:rPr>
        <w:t>h</w:t>
      </w:r>
      <w:r w:rsidRPr="00A0285D">
        <w:rPr>
          <w:b/>
          <w:bCs/>
          <w:sz w:val="72"/>
          <w:szCs w:val="72"/>
        </w:rPr>
        <w:t xml:space="preserve"> </w:t>
      </w:r>
      <w:r w:rsidRPr="00A0285D">
        <w:rPr>
          <w:b/>
          <w:bCs/>
          <w:color w:val="4472C4" w:themeColor="accent1"/>
          <w:sz w:val="72"/>
          <w:szCs w:val="72"/>
        </w:rPr>
        <w:t>i</w:t>
      </w:r>
      <w:r w:rsidRPr="00A0285D">
        <w:rPr>
          <w:b/>
          <w:bCs/>
          <w:color w:val="FF0000"/>
          <w:sz w:val="72"/>
          <w:szCs w:val="72"/>
        </w:rPr>
        <w:t>n</w:t>
      </w:r>
      <w:r w:rsidRPr="00A0285D">
        <w:rPr>
          <w:b/>
          <w:bCs/>
          <w:sz w:val="72"/>
          <w:szCs w:val="72"/>
        </w:rPr>
        <w:t xml:space="preserve"> </w:t>
      </w:r>
      <w:r w:rsidRPr="00A0285D">
        <w:rPr>
          <w:b/>
          <w:bCs/>
          <w:color w:val="00B050"/>
          <w:sz w:val="72"/>
          <w:szCs w:val="72"/>
        </w:rPr>
        <w:t>t</w:t>
      </w:r>
      <w:r w:rsidRPr="00A0285D">
        <w:rPr>
          <w:b/>
          <w:bCs/>
          <w:color w:val="4472C4" w:themeColor="accent1"/>
          <w:sz w:val="72"/>
          <w:szCs w:val="72"/>
        </w:rPr>
        <w:t>h</w:t>
      </w:r>
      <w:r w:rsidRPr="00A0285D">
        <w:rPr>
          <w:b/>
          <w:bCs/>
          <w:color w:val="FF0000"/>
          <w:sz w:val="72"/>
          <w:szCs w:val="72"/>
        </w:rPr>
        <w:t>e</w:t>
      </w:r>
      <w:r w:rsidRPr="00A0285D">
        <w:rPr>
          <w:b/>
          <w:bCs/>
          <w:sz w:val="72"/>
          <w:szCs w:val="72"/>
        </w:rPr>
        <w:t xml:space="preserve"> </w:t>
      </w:r>
      <w:r w:rsidRPr="00A0285D">
        <w:rPr>
          <w:b/>
          <w:bCs/>
          <w:color w:val="00B050"/>
          <w:sz w:val="72"/>
          <w:szCs w:val="72"/>
        </w:rPr>
        <w:t>P</w:t>
      </w:r>
      <w:r w:rsidRPr="00A0285D">
        <w:rPr>
          <w:b/>
          <w:bCs/>
          <w:color w:val="4472C4" w:themeColor="accent1"/>
          <w:sz w:val="72"/>
          <w:szCs w:val="72"/>
        </w:rPr>
        <w:t>o</w:t>
      </w:r>
      <w:r w:rsidRPr="00A0285D">
        <w:rPr>
          <w:b/>
          <w:bCs/>
          <w:color w:val="FF0000"/>
          <w:sz w:val="72"/>
          <w:szCs w:val="72"/>
        </w:rPr>
        <w:t>r</w:t>
      </w:r>
      <w:r w:rsidRPr="00A0285D">
        <w:rPr>
          <w:b/>
          <w:bCs/>
          <w:color w:val="00B050"/>
          <w:sz w:val="72"/>
          <w:szCs w:val="72"/>
        </w:rPr>
        <w:t>c</w:t>
      </w:r>
      <w:r w:rsidRPr="00A0285D">
        <w:rPr>
          <w:b/>
          <w:bCs/>
          <w:color w:val="4472C4" w:themeColor="accent1"/>
          <w:sz w:val="72"/>
          <w:szCs w:val="72"/>
        </w:rPr>
        <w:t>h</w:t>
      </w:r>
    </w:p>
    <w:p w14:paraId="4DDCF173" w14:textId="026E87FB" w:rsidR="00153985" w:rsidRDefault="00F20E30" w:rsidP="00F20E30">
      <w:pPr>
        <w:spacing w:after="0" w:line="286" w:lineRule="auto"/>
        <w:ind w:left="0" w:firstLine="0"/>
        <w:jc w:val="center"/>
        <w:rPr>
          <w:sz w:val="44"/>
          <w:szCs w:val="10"/>
        </w:rPr>
      </w:pPr>
      <w:r w:rsidRPr="00F20E30">
        <w:rPr>
          <w:sz w:val="44"/>
          <w:szCs w:val="10"/>
        </w:rPr>
        <w:t xml:space="preserve">Sunday </w:t>
      </w:r>
      <w:r w:rsidR="00F037EA">
        <w:rPr>
          <w:sz w:val="44"/>
          <w:szCs w:val="10"/>
        </w:rPr>
        <w:t>24</w:t>
      </w:r>
      <w:r w:rsidR="002C57B2">
        <w:rPr>
          <w:sz w:val="44"/>
          <w:szCs w:val="10"/>
        </w:rPr>
        <w:t>th</w:t>
      </w:r>
      <w:r w:rsidRPr="00F20E30">
        <w:rPr>
          <w:sz w:val="44"/>
          <w:szCs w:val="10"/>
        </w:rPr>
        <w:t xml:space="preserve"> </w:t>
      </w:r>
      <w:r w:rsidR="00D443FA">
        <w:rPr>
          <w:sz w:val="44"/>
          <w:szCs w:val="10"/>
        </w:rPr>
        <w:t xml:space="preserve">January </w:t>
      </w:r>
      <w:r w:rsidR="00820CC8">
        <w:rPr>
          <w:sz w:val="44"/>
          <w:szCs w:val="10"/>
        </w:rPr>
        <w:t>–</w:t>
      </w:r>
      <w:r w:rsidR="00F037EA">
        <w:rPr>
          <w:sz w:val="44"/>
          <w:szCs w:val="10"/>
        </w:rPr>
        <w:t>3</w:t>
      </w:r>
      <w:r w:rsidR="00F037EA" w:rsidRPr="00F037EA">
        <w:rPr>
          <w:sz w:val="44"/>
          <w:szCs w:val="10"/>
          <w:vertAlign w:val="superscript"/>
        </w:rPr>
        <w:t>rd</w:t>
      </w:r>
      <w:r w:rsidR="00F037EA">
        <w:rPr>
          <w:sz w:val="44"/>
          <w:szCs w:val="10"/>
        </w:rPr>
        <w:t xml:space="preserve"> </w:t>
      </w:r>
      <w:r w:rsidR="00BC20A4">
        <w:rPr>
          <w:sz w:val="44"/>
          <w:szCs w:val="10"/>
        </w:rPr>
        <w:t>Sunday</w:t>
      </w:r>
      <w:r w:rsidR="00CD150A">
        <w:rPr>
          <w:sz w:val="44"/>
          <w:szCs w:val="10"/>
        </w:rPr>
        <w:t xml:space="preserve"> of </w:t>
      </w:r>
      <w:r w:rsidR="002C57B2">
        <w:rPr>
          <w:sz w:val="44"/>
          <w:szCs w:val="10"/>
        </w:rPr>
        <w:t>Epiphany</w:t>
      </w:r>
    </w:p>
    <w:p w14:paraId="34B265D6" w14:textId="3AF988A7" w:rsidR="00820CC8" w:rsidRDefault="00820CC8" w:rsidP="00F20E30">
      <w:pPr>
        <w:spacing w:after="0" w:line="286" w:lineRule="auto"/>
        <w:ind w:left="0" w:firstLine="0"/>
        <w:jc w:val="center"/>
        <w:rPr>
          <w:sz w:val="44"/>
          <w:szCs w:val="10"/>
        </w:rPr>
      </w:pPr>
    </w:p>
    <w:p w14:paraId="1CE55C94" w14:textId="7933FDC0" w:rsidR="00820CC8" w:rsidRPr="00820CC8" w:rsidRDefault="0044199D" w:rsidP="00F20E30">
      <w:pPr>
        <w:spacing w:after="0" w:line="286" w:lineRule="auto"/>
        <w:ind w:left="0" w:firstLine="0"/>
        <w:jc w:val="center"/>
        <w:rPr>
          <w:b/>
          <w:bCs/>
          <w:i/>
          <w:iCs/>
          <w:sz w:val="96"/>
          <w:szCs w:val="20"/>
        </w:rPr>
      </w:pPr>
      <w:proofErr w:type="gramStart"/>
      <w:r>
        <w:rPr>
          <w:b/>
          <w:bCs/>
          <w:i/>
          <w:iCs/>
          <w:sz w:val="96"/>
          <w:szCs w:val="20"/>
        </w:rPr>
        <w:t>It’s</w:t>
      </w:r>
      <w:proofErr w:type="gramEnd"/>
      <w:r>
        <w:rPr>
          <w:b/>
          <w:bCs/>
          <w:i/>
          <w:iCs/>
          <w:sz w:val="96"/>
          <w:szCs w:val="20"/>
        </w:rPr>
        <w:t xml:space="preserve"> a miracle!</w:t>
      </w:r>
    </w:p>
    <w:p w14:paraId="6D5C3248" w14:textId="5F444569" w:rsidR="00F20E30" w:rsidRDefault="00F037EA" w:rsidP="00F20E30">
      <w:pPr>
        <w:jc w:val="center"/>
        <w:rPr>
          <w:i/>
          <w:iCs/>
          <w:sz w:val="48"/>
          <w:szCs w:val="12"/>
        </w:rPr>
      </w:pPr>
      <w:r>
        <w:rPr>
          <w:i/>
          <w:iCs/>
          <w:noProof/>
          <w:sz w:val="48"/>
          <w:szCs w:val="12"/>
        </w:rPr>
        <w:drawing>
          <wp:inline distT="0" distB="0" distL="0" distR="0" wp14:anchorId="5927C627" wp14:editId="27275562">
            <wp:extent cx="3175000" cy="3213100"/>
            <wp:effectExtent l="0" t="0" r="6350" b="6350"/>
            <wp:docPr id="2" name="Picture 2" descr="A picture containing indoor,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 ston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175000" cy="3213100"/>
                    </a:xfrm>
                    <a:prstGeom prst="rect">
                      <a:avLst/>
                    </a:prstGeom>
                  </pic:spPr>
                </pic:pic>
              </a:graphicData>
            </a:graphic>
          </wp:inline>
        </w:drawing>
      </w:r>
    </w:p>
    <w:p w14:paraId="5B456808" w14:textId="65072D92" w:rsidR="008871B9" w:rsidRDefault="008871B9" w:rsidP="00F20E30">
      <w:pPr>
        <w:spacing w:after="0" w:line="259" w:lineRule="auto"/>
        <w:ind w:left="0" w:firstLine="0"/>
        <w:jc w:val="center"/>
      </w:pPr>
    </w:p>
    <w:p w14:paraId="4B9A75C0" w14:textId="5F1319C1" w:rsidR="00F20E30" w:rsidRDefault="00F20E30" w:rsidP="00F20E30">
      <w:pPr>
        <w:spacing w:after="0" w:line="259" w:lineRule="auto"/>
        <w:ind w:left="0" w:firstLine="0"/>
        <w:jc w:val="center"/>
      </w:pPr>
      <w:r>
        <w:t>Gospel of</w:t>
      </w:r>
      <w:r w:rsidR="00A24CF7">
        <w:t xml:space="preserve"> </w:t>
      </w:r>
      <w:r w:rsidR="00A846F8">
        <w:t>John</w:t>
      </w:r>
      <w:r w:rsidR="00D443FA">
        <w:t xml:space="preserve"> </w:t>
      </w:r>
    </w:p>
    <w:p w14:paraId="7FA42E5F" w14:textId="0A940E05" w:rsidR="00F20E30" w:rsidRDefault="00F20E30" w:rsidP="00F20E30">
      <w:pPr>
        <w:spacing w:after="0" w:line="259" w:lineRule="auto"/>
        <w:ind w:left="0" w:firstLine="0"/>
        <w:jc w:val="center"/>
      </w:pPr>
      <w:r>
        <w:t xml:space="preserve">Chapter </w:t>
      </w:r>
      <w:r w:rsidR="00F037EA">
        <w:t>2</w:t>
      </w:r>
      <w:r>
        <w:t xml:space="preserve">, verses </w:t>
      </w:r>
      <w:r w:rsidR="00F037EA">
        <w:t>1-11</w:t>
      </w:r>
    </w:p>
    <w:p w14:paraId="0560A8E8" w14:textId="4A1E4E5B" w:rsidR="008871B9" w:rsidRDefault="002C57B2" w:rsidP="00F20E30">
      <w:pPr>
        <w:spacing w:after="0" w:line="259" w:lineRule="auto"/>
        <w:ind w:left="0" w:firstLine="0"/>
        <w:jc w:val="center"/>
      </w:pPr>
      <w:r w:rsidRPr="006F7B5B">
        <w:rPr>
          <w:noProof/>
          <w:sz w:val="40"/>
          <w:szCs w:val="40"/>
        </w:rPr>
        <w:drawing>
          <wp:anchor distT="0" distB="0" distL="114300" distR="114300" simplePos="0" relativeHeight="251680768" behindDoc="0" locked="0" layoutInCell="1" allowOverlap="0" wp14:anchorId="1040C8C5" wp14:editId="5C9B29F1">
            <wp:simplePos x="0" y="0"/>
            <wp:positionH relativeFrom="page">
              <wp:posOffset>380365</wp:posOffset>
            </wp:positionH>
            <wp:positionV relativeFrom="margin">
              <wp:posOffset>8239488</wp:posOffset>
            </wp:positionV>
            <wp:extent cx="3178175" cy="716915"/>
            <wp:effectExtent l="0" t="0" r="3175" b="6985"/>
            <wp:wrapNone/>
            <wp:docPr id="9118" name="Picture 9118"/>
            <wp:cNvGraphicFramePr/>
            <a:graphic xmlns:a="http://schemas.openxmlformats.org/drawingml/2006/main">
              <a:graphicData uri="http://schemas.openxmlformats.org/drawingml/2006/picture">
                <pic:pic xmlns:pic="http://schemas.openxmlformats.org/drawingml/2006/picture">
                  <pic:nvPicPr>
                    <pic:cNvPr id="9118" name="Picture 9118"/>
                    <pic:cNvPicPr/>
                  </pic:nvPicPr>
                  <pic:blipFill>
                    <a:blip r:embed="rId7"/>
                    <a:stretch>
                      <a:fillRect/>
                    </a:stretch>
                  </pic:blipFill>
                  <pic:spPr>
                    <a:xfrm>
                      <a:off x="0" y="0"/>
                      <a:ext cx="3178175" cy="716915"/>
                    </a:xfrm>
                    <a:prstGeom prst="rect">
                      <a:avLst/>
                    </a:prstGeom>
                  </pic:spPr>
                </pic:pic>
              </a:graphicData>
            </a:graphic>
            <wp14:sizeRelH relativeFrom="margin">
              <wp14:pctWidth>0</wp14:pctWidth>
            </wp14:sizeRelH>
            <wp14:sizeRelV relativeFrom="margin">
              <wp14:pctHeight>0</wp14:pctHeight>
            </wp14:sizeRelV>
          </wp:anchor>
        </w:drawing>
      </w:r>
    </w:p>
    <w:p w14:paraId="408D5E5F" w14:textId="65C7513E" w:rsidR="009008F1" w:rsidRDefault="009008F1">
      <w:pPr>
        <w:spacing w:after="160" w:line="259" w:lineRule="auto"/>
        <w:ind w:left="0" w:firstLine="0"/>
        <w:rPr>
          <w:noProof/>
        </w:rPr>
      </w:pPr>
    </w:p>
    <w:p w14:paraId="29A84E36" w14:textId="39B87144" w:rsidR="009008F1" w:rsidRDefault="009008F1">
      <w:pPr>
        <w:spacing w:after="160" w:line="259" w:lineRule="auto"/>
        <w:ind w:left="0" w:firstLine="0"/>
        <w:rPr>
          <w:noProof/>
        </w:rPr>
      </w:pPr>
    </w:p>
    <w:p w14:paraId="53E3F31C" w14:textId="61F471A9" w:rsidR="009008F1" w:rsidRDefault="002C00A7" w:rsidP="009008F1">
      <w:pPr>
        <w:spacing w:after="160" w:line="259" w:lineRule="auto"/>
        <w:ind w:left="0" w:firstLine="0"/>
        <w:jc w:val="center"/>
      </w:pPr>
      <w:hyperlink r:id="rId8" w:history="1">
        <w:r w:rsidR="00CD150A" w:rsidRPr="003D5034">
          <w:rPr>
            <w:rStyle w:val="Hyperlink"/>
          </w:rPr>
          <w:t>www.asn.church</w:t>
        </w:r>
      </w:hyperlink>
      <w:r w:rsidR="00CD150A">
        <w:t xml:space="preserve"> </w:t>
      </w:r>
    </w:p>
    <w:p w14:paraId="1002F1F5" w14:textId="77777777" w:rsidR="00F037EA" w:rsidRDefault="00A846F8" w:rsidP="00F037EA">
      <w:pPr>
        <w:spacing w:after="160" w:line="259" w:lineRule="auto"/>
        <w:ind w:left="0" w:firstLine="0"/>
        <w:jc w:val="center"/>
        <w:rPr>
          <w:rFonts w:ascii="Comic Sans MS" w:hAnsi="Comic Sans MS"/>
          <w:b/>
          <w:bCs/>
          <w:i/>
          <w:iCs/>
          <w:sz w:val="40"/>
          <w:szCs w:val="40"/>
        </w:rPr>
      </w:pPr>
      <w:r>
        <w:rPr>
          <w:noProof/>
        </w:rPr>
        <w:drawing>
          <wp:anchor distT="0" distB="0" distL="114300" distR="114300" simplePos="0" relativeHeight="251669504" behindDoc="0" locked="0" layoutInCell="1" allowOverlap="1" wp14:anchorId="16ECC9B3" wp14:editId="47A4D8F1">
            <wp:simplePos x="0" y="0"/>
            <wp:positionH relativeFrom="column">
              <wp:posOffset>4748530</wp:posOffset>
            </wp:positionH>
            <wp:positionV relativeFrom="paragraph">
              <wp:posOffset>255270</wp:posOffset>
            </wp:positionV>
            <wp:extent cx="1685290" cy="15430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cstate="print">
                      <a:alphaModFix amt="70000"/>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685290" cy="1543050"/>
                    </a:xfrm>
                    <a:prstGeom prst="rect">
                      <a:avLst/>
                    </a:prstGeom>
                  </pic:spPr>
                </pic:pic>
              </a:graphicData>
            </a:graphic>
            <wp14:sizeRelH relativeFrom="margin">
              <wp14:pctWidth>0</wp14:pctWidth>
            </wp14:sizeRelH>
            <wp14:sizeRelV relativeFrom="margin">
              <wp14:pctHeight>0</wp14:pctHeight>
            </wp14:sizeRelV>
          </wp:anchor>
        </w:drawing>
      </w:r>
      <w:r w:rsidR="00CD150A">
        <w:rPr>
          <w:rFonts w:ascii="Comic Sans MS" w:hAnsi="Comic Sans MS"/>
          <w:b/>
          <w:bCs/>
          <w:i/>
          <w:iCs/>
          <w:sz w:val="40"/>
          <w:szCs w:val="40"/>
        </w:rPr>
        <w:br w:type="page"/>
      </w:r>
      <w:r w:rsidR="005830CC" w:rsidRPr="00BA4770">
        <w:rPr>
          <w:rFonts w:ascii="Comic Sans MS" w:hAnsi="Comic Sans MS"/>
          <w:b/>
          <w:bCs/>
          <w:i/>
          <w:iCs/>
          <w:sz w:val="40"/>
          <w:szCs w:val="40"/>
        </w:rPr>
        <w:lastRenderedPageBreak/>
        <w:t>O</w:t>
      </w:r>
      <w:r w:rsidR="008871B9" w:rsidRPr="00BA4770">
        <w:rPr>
          <w:rFonts w:ascii="Comic Sans MS" w:hAnsi="Comic Sans MS"/>
          <w:b/>
          <w:bCs/>
          <w:i/>
          <w:iCs/>
          <w:sz w:val="40"/>
          <w:szCs w:val="40"/>
        </w:rPr>
        <w:t xml:space="preserve">ur </w:t>
      </w:r>
      <w:r w:rsidR="00A6239A">
        <w:rPr>
          <w:rFonts w:ascii="Comic Sans MS" w:hAnsi="Comic Sans MS"/>
          <w:b/>
          <w:bCs/>
          <w:i/>
          <w:iCs/>
          <w:sz w:val="40"/>
          <w:szCs w:val="40"/>
        </w:rPr>
        <w:t xml:space="preserve">reading from the </w:t>
      </w:r>
      <w:r w:rsidR="008871B9" w:rsidRPr="00BA4770">
        <w:rPr>
          <w:rFonts w:ascii="Comic Sans MS" w:hAnsi="Comic Sans MS"/>
          <w:b/>
          <w:bCs/>
          <w:i/>
          <w:iCs/>
          <w:sz w:val="40"/>
          <w:szCs w:val="40"/>
        </w:rPr>
        <w:t>Gospel this week…</w:t>
      </w:r>
    </w:p>
    <w:p w14:paraId="64283ED4" w14:textId="0FC6834D" w:rsidR="00F037EA" w:rsidRDefault="00F037EA" w:rsidP="00F037EA">
      <w:pPr>
        <w:spacing w:after="160" w:line="259" w:lineRule="auto"/>
        <w:ind w:left="0" w:firstLine="0"/>
        <w:rPr>
          <w:rStyle w:val="text"/>
          <w:rFonts w:ascii="Comic Sans MS" w:hAnsi="Comic Sans MS" w:cs="Segoe UI"/>
          <w:szCs w:val="32"/>
        </w:rPr>
      </w:pPr>
      <w:r w:rsidRPr="00F037EA">
        <w:rPr>
          <w:rStyle w:val="text"/>
          <w:rFonts w:ascii="Comic Sans MS" w:hAnsi="Comic Sans MS" w:cs="Segoe UI"/>
          <w:szCs w:val="32"/>
        </w:rPr>
        <w:t>Two days later there was a wedding in the town of Cana in Galilee. Jesus’ mother was there. </w:t>
      </w:r>
      <w:r w:rsidRPr="00F037EA">
        <w:rPr>
          <w:rStyle w:val="text"/>
          <w:rFonts w:ascii="Comic Sans MS" w:hAnsi="Comic Sans MS" w:cs="Segoe UI"/>
          <w:b/>
          <w:bCs/>
          <w:szCs w:val="32"/>
          <w:vertAlign w:val="superscript"/>
        </w:rPr>
        <w:t> </w:t>
      </w:r>
      <w:r w:rsidRPr="00F037EA">
        <w:rPr>
          <w:rStyle w:val="text"/>
          <w:rFonts w:ascii="Comic Sans MS" w:hAnsi="Comic Sans MS" w:cs="Segoe UI"/>
          <w:szCs w:val="32"/>
        </w:rPr>
        <w:t>Jesus and his followers were also invited to the wedding. </w:t>
      </w:r>
    </w:p>
    <w:p w14:paraId="6AEBB019" w14:textId="724E7B66" w:rsidR="00F037EA" w:rsidRPr="00F037EA" w:rsidRDefault="00F037EA" w:rsidP="00F037EA">
      <w:pPr>
        <w:spacing w:after="160" w:line="259" w:lineRule="auto"/>
        <w:ind w:left="0" w:firstLine="0"/>
        <w:rPr>
          <w:rFonts w:ascii="Comic Sans MS" w:hAnsi="Comic Sans MS" w:cs="Segoe UI"/>
          <w:szCs w:val="32"/>
        </w:rPr>
      </w:pPr>
      <w:r>
        <w:rPr>
          <w:rFonts w:ascii="Comic Sans MS" w:hAnsi="Comic Sans MS"/>
          <w:b/>
          <w:bCs/>
          <w:i/>
          <w:iCs/>
          <w:noProof/>
          <w:sz w:val="40"/>
          <w:szCs w:val="40"/>
        </w:rPr>
        <w:drawing>
          <wp:anchor distT="0" distB="0" distL="114300" distR="114300" simplePos="0" relativeHeight="251721728" behindDoc="1" locked="0" layoutInCell="1" allowOverlap="1" wp14:anchorId="71F9E84E" wp14:editId="63F9696E">
            <wp:simplePos x="0" y="0"/>
            <wp:positionH relativeFrom="column">
              <wp:posOffset>0</wp:posOffset>
            </wp:positionH>
            <wp:positionV relativeFrom="paragraph">
              <wp:posOffset>3175</wp:posOffset>
            </wp:positionV>
            <wp:extent cx="4038343" cy="3028950"/>
            <wp:effectExtent l="0" t="0" r="635" b="0"/>
            <wp:wrapTight wrapText="bothSides">
              <wp:wrapPolygon edited="0">
                <wp:start x="0" y="0"/>
                <wp:lineTo x="0" y="21464"/>
                <wp:lineTo x="21501" y="21464"/>
                <wp:lineTo x="2150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4038343" cy="3028950"/>
                    </a:xfrm>
                    <a:prstGeom prst="rect">
                      <a:avLst/>
                    </a:prstGeom>
                  </pic:spPr>
                </pic:pic>
              </a:graphicData>
            </a:graphic>
          </wp:anchor>
        </w:drawing>
      </w:r>
      <w:r w:rsidRPr="00F037EA">
        <w:rPr>
          <w:rStyle w:val="text"/>
          <w:rFonts w:ascii="Comic Sans MS" w:hAnsi="Comic Sans MS" w:cs="Segoe UI"/>
          <w:szCs w:val="32"/>
        </w:rPr>
        <w:t>When all the wine was gone, Jesus’ mother said to him, “They have no more wine.”</w:t>
      </w:r>
      <w:r>
        <w:rPr>
          <w:rStyle w:val="text"/>
          <w:rFonts w:ascii="Comic Sans MS" w:hAnsi="Comic Sans MS" w:cs="Segoe UI"/>
          <w:szCs w:val="32"/>
        </w:rPr>
        <w:t xml:space="preserve"> </w:t>
      </w:r>
      <w:r w:rsidRPr="00F037EA">
        <w:rPr>
          <w:rStyle w:val="text"/>
          <w:rFonts w:ascii="Comic Sans MS" w:hAnsi="Comic Sans MS" w:cs="Segoe UI"/>
          <w:szCs w:val="32"/>
        </w:rPr>
        <w:t>Jesus answered, </w:t>
      </w:r>
      <w:r w:rsidRPr="00F037EA">
        <w:rPr>
          <w:rStyle w:val="woj"/>
          <w:rFonts w:ascii="Comic Sans MS" w:hAnsi="Comic Sans MS" w:cs="Segoe UI"/>
          <w:szCs w:val="32"/>
        </w:rPr>
        <w:t>“Dear woman, why come to me? My time has not yet come.”</w:t>
      </w:r>
    </w:p>
    <w:p w14:paraId="6ECF92A9" w14:textId="7E9611D2" w:rsidR="00F037EA" w:rsidRPr="00F037EA" w:rsidRDefault="00F037EA" w:rsidP="00F037EA">
      <w:pPr>
        <w:pStyle w:val="NormalWeb"/>
        <w:shd w:val="clear" w:color="auto" w:fill="FFFFFF"/>
        <w:rPr>
          <w:rFonts w:ascii="Comic Sans MS" w:hAnsi="Comic Sans MS" w:cs="Segoe UI"/>
          <w:color w:val="000000"/>
          <w:sz w:val="32"/>
          <w:szCs w:val="32"/>
        </w:rPr>
      </w:pPr>
      <w:r w:rsidRPr="00F037EA">
        <w:rPr>
          <w:rStyle w:val="text"/>
          <w:rFonts w:ascii="Comic Sans MS" w:hAnsi="Comic Sans MS" w:cs="Segoe UI"/>
          <w:color w:val="000000"/>
          <w:sz w:val="32"/>
          <w:szCs w:val="32"/>
        </w:rPr>
        <w:t>His mother said to the servants, “Do whatever he tells you to do.”</w:t>
      </w:r>
    </w:p>
    <w:p w14:paraId="28C14C55" w14:textId="37703388" w:rsidR="00F037EA" w:rsidRPr="00F037EA" w:rsidRDefault="00F037EA" w:rsidP="00F037EA">
      <w:pPr>
        <w:pStyle w:val="NormalWeb"/>
        <w:shd w:val="clear" w:color="auto" w:fill="FFFFFF"/>
        <w:rPr>
          <w:rFonts w:ascii="Comic Sans MS" w:hAnsi="Comic Sans MS" w:cs="Segoe UI"/>
          <w:color w:val="000000"/>
          <w:sz w:val="32"/>
          <w:szCs w:val="32"/>
        </w:rPr>
      </w:pPr>
      <w:r>
        <w:rPr>
          <w:rStyle w:val="text"/>
          <w:rFonts w:ascii="Comic Sans MS" w:hAnsi="Comic Sans MS" w:cs="Segoe UI"/>
          <w:color w:val="000000"/>
          <w:sz w:val="32"/>
          <w:szCs w:val="32"/>
        </w:rPr>
        <w:t>In</w:t>
      </w:r>
      <w:r w:rsidRPr="00F037EA">
        <w:rPr>
          <w:rStyle w:val="text"/>
          <w:rFonts w:ascii="Comic Sans MS" w:hAnsi="Comic Sans MS" w:cs="Segoe UI"/>
          <w:color w:val="000000"/>
          <w:sz w:val="32"/>
          <w:szCs w:val="32"/>
        </w:rPr>
        <w:t xml:space="preserve"> that place there were six stone water jars. The Jews used jars like these in their washing ceremony</w:t>
      </w:r>
      <w:r>
        <w:rPr>
          <w:rStyle w:val="text"/>
          <w:rFonts w:ascii="Comic Sans MS" w:hAnsi="Comic Sans MS" w:cs="Segoe UI"/>
          <w:color w:val="000000"/>
          <w:sz w:val="32"/>
          <w:szCs w:val="32"/>
        </w:rPr>
        <w:t>.</w:t>
      </w:r>
      <w:r w:rsidRPr="00F037EA">
        <w:rPr>
          <w:rStyle w:val="text"/>
          <w:rFonts w:ascii="Comic Sans MS" w:hAnsi="Comic Sans MS" w:cs="Segoe UI"/>
          <w:color w:val="000000"/>
          <w:sz w:val="32"/>
          <w:szCs w:val="32"/>
        </w:rPr>
        <w:t> Each jar held about 20 or 30 gallons.</w:t>
      </w:r>
      <w:r>
        <w:rPr>
          <w:rStyle w:val="text"/>
          <w:rFonts w:ascii="Comic Sans MS" w:hAnsi="Comic Sans MS" w:cs="Segoe UI"/>
          <w:color w:val="000000"/>
          <w:sz w:val="32"/>
          <w:szCs w:val="32"/>
        </w:rPr>
        <w:t xml:space="preserve">  </w:t>
      </w:r>
      <w:r w:rsidRPr="00F037EA">
        <w:rPr>
          <w:rStyle w:val="text"/>
          <w:rFonts w:ascii="Comic Sans MS" w:hAnsi="Comic Sans MS" w:cs="Segoe UI"/>
          <w:color w:val="000000"/>
          <w:sz w:val="32"/>
          <w:szCs w:val="32"/>
        </w:rPr>
        <w:t>Jesus said to the servants, </w:t>
      </w:r>
      <w:r w:rsidRPr="00F037EA">
        <w:rPr>
          <w:rStyle w:val="woj"/>
          <w:rFonts w:ascii="Comic Sans MS" w:hAnsi="Comic Sans MS" w:cs="Segoe UI"/>
          <w:color w:val="000000"/>
          <w:sz w:val="32"/>
          <w:szCs w:val="32"/>
        </w:rPr>
        <w:t>“Fill the jars with water.”</w:t>
      </w:r>
      <w:r w:rsidRPr="00F037EA">
        <w:rPr>
          <w:rStyle w:val="text"/>
          <w:rFonts w:ascii="Comic Sans MS" w:hAnsi="Comic Sans MS" w:cs="Segoe UI"/>
          <w:color w:val="000000"/>
          <w:sz w:val="32"/>
          <w:szCs w:val="32"/>
        </w:rPr>
        <w:t> </w:t>
      </w:r>
      <w:proofErr w:type="gramStart"/>
      <w:r w:rsidRPr="00F037EA">
        <w:rPr>
          <w:rStyle w:val="text"/>
          <w:rFonts w:ascii="Comic Sans MS" w:hAnsi="Comic Sans MS" w:cs="Segoe UI"/>
          <w:color w:val="000000"/>
          <w:sz w:val="32"/>
          <w:szCs w:val="32"/>
        </w:rPr>
        <w:t>So</w:t>
      </w:r>
      <w:proofErr w:type="gramEnd"/>
      <w:r w:rsidRPr="00F037EA">
        <w:rPr>
          <w:rStyle w:val="text"/>
          <w:rFonts w:ascii="Comic Sans MS" w:hAnsi="Comic Sans MS" w:cs="Segoe UI"/>
          <w:color w:val="000000"/>
          <w:sz w:val="32"/>
          <w:szCs w:val="32"/>
        </w:rPr>
        <w:t xml:space="preserve"> they filled the jars to the top.</w:t>
      </w:r>
      <w:r w:rsidRPr="00F037EA">
        <w:rPr>
          <w:rStyle w:val="text"/>
          <w:rFonts w:ascii="Comic Sans MS" w:hAnsi="Comic Sans MS" w:cs="Segoe UI"/>
          <w:b/>
          <w:bCs/>
          <w:color w:val="000000"/>
          <w:sz w:val="32"/>
          <w:szCs w:val="32"/>
          <w:vertAlign w:val="superscript"/>
        </w:rPr>
        <w:t> </w:t>
      </w:r>
      <w:r w:rsidRPr="00F037EA">
        <w:rPr>
          <w:rStyle w:val="text"/>
          <w:rFonts w:ascii="Comic Sans MS" w:hAnsi="Comic Sans MS" w:cs="Segoe UI"/>
          <w:color w:val="000000"/>
          <w:sz w:val="32"/>
          <w:szCs w:val="32"/>
        </w:rPr>
        <w:t>Then he said to them, </w:t>
      </w:r>
      <w:r w:rsidRPr="00F037EA">
        <w:rPr>
          <w:rStyle w:val="woj"/>
          <w:rFonts w:ascii="Comic Sans MS" w:hAnsi="Comic Sans MS" w:cs="Segoe UI"/>
          <w:color w:val="000000"/>
          <w:sz w:val="32"/>
          <w:szCs w:val="32"/>
        </w:rPr>
        <w:t>“Now take some out and give it to the master of the feast.”</w:t>
      </w:r>
    </w:p>
    <w:p w14:paraId="1A9A236F" w14:textId="36BAD232" w:rsidR="00F037EA" w:rsidRDefault="00F037EA" w:rsidP="00F037EA">
      <w:pPr>
        <w:pStyle w:val="NormalWeb"/>
        <w:shd w:val="clear" w:color="auto" w:fill="FFFFFF"/>
        <w:rPr>
          <w:rStyle w:val="text"/>
          <w:rFonts w:ascii="Comic Sans MS" w:hAnsi="Comic Sans MS" w:cs="Segoe UI"/>
          <w:color w:val="000000"/>
          <w:sz w:val="32"/>
          <w:szCs w:val="32"/>
        </w:rPr>
      </w:pPr>
      <w:r>
        <w:rPr>
          <w:rFonts w:ascii="Comic Sans MS" w:hAnsi="Comic Sans MS" w:cs="Segoe UI"/>
          <w:noProof/>
          <w:color w:val="000000"/>
          <w:sz w:val="32"/>
          <w:szCs w:val="32"/>
        </w:rPr>
        <w:drawing>
          <wp:anchor distT="0" distB="0" distL="114300" distR="114300" simplePos="0" relativeHeight="251718656" behindDoc="0" locked="0" layoutInCell="1" allowOverlap="1" wp14:anchorId="381E9B43" wp14:editId="29DD6CB1">
            <wp:simplePos x="0" y="0"/>
            <wp:positionH relativeFrom="column">
              <wp:posOffset>152400</wp:posOffset>
            </wp:positionH>
            <wp:positionV relativeFrom="paragraph">
              <wp:posOffset>209550</wp:posOffset>
            </wp:positionV>
            <wp:extent cx="2190750" cy="2190750"/>
            <wp:effectExtent l="0" t="0" r="0" b="0"/>
            <wp:wrapTight wrapText="bothSides">
              <wp:wrapPolygon edited="0">
                <wp:start x="0" y="0"/>
                <wp:lineTo x="0" y="21412"/>
                <wp:lineTo x="21412" y="21412"/>
                <wp:lineTo x="2141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190750" cy="2190750"/>
                    </a:xfrm>
                    <a:prstGeom prst="rect">
                      <a:avLst/>
                    </a:prstGeom>
                  </pic:spPr>
                </pic:pic>
              </a:graphicData>
            </a:graphic>
            <wp14:sizeRelH relativeFrom="margin">
              <wp14:pctWidth>0</wp14:pctWidth>
            </wp14:sizeRelH>
            <wp14:sizeRelV relativeFrom="margin">
              <wp14:pctHeight>0</wp14:pctHeight>
            </wp14:sizeRelV>
          </wp:anchor>
        </w:drawing>
      </w:r>
      <w:proofErr w:type="gramStart"/>
      <w:r w:rsidRPr="00F037EA">
        <w:rPr>
          <w:rStyle w:val="text"/>
          <w:rFonts w:ascii="Comic Sans MS" w:hAnsi="Comic Sans MS" w:cs="Segoe UI"/>
          <w:color w:val="000000"/>
          <w:sz w:val="32"/>
          <w:szCs w:val="32"/>
        </w:rPr>
        <w:t>So</w:t>
      </w:r>
      <w:proofErr w:type="gramEnd"/>
      <w:r w:rsidRPr="00F037EA">
        <w:rPr>
          <w:rStyle w:val="text"/>
          <w:rFonts w:ascii="Comic Sans MS" w:hAnsi="Comic Sans MS" w:cs="Segoe UI"/>
          <w:color w:val="000000"/>
          <w:sz w:val="32"/>
          <w:szCs w:val="32"/>
        </w:rPr>
        <w:t xml:space="preserve"> the servants took the water to the master.</w:t>
      </w:r>
      <w:r w:rsidRPr="00F037EA">
        <w:rPr>
          <w:rStyle w:val="text"/>
          <w:rFonts w:ascii="Comic Sans MS" w:hAnsi="Comic Sans MS" w:cs="Segoe UI"/>
          <w:b/>
          <w:bCs/>
          <w:color w:val="000000"/>
          <w:sz w:val="32"/>
          <w:szCs w:val="32"/>
          <w:vertAlign w:val="superscript"/>
        </w:rPr>
        <w:t> </w:t>
      </w:r>
      <w:r w:rsidRPr="00F037EA">
        <w:rPr>
          <w:rStyle w:val="text"/>
          <w:rFonts w:ascii="Comic Sans MS" w:hAnsi="Comic Sans MS" w:cs="Segoe UI"/>
          <w:color w:val="000000"/>
          <w:sz w:val="32"/>
          <w:szCs w:val="32"/>
        </w:rPr>
        <w:t>When he tasted it, the water had become wine. He did not know where the wine came from. But the servants who brought the water knew. The master of the wedding called the bridegroom</w:t>
      </w:r>
      <w:r w:rsidRPr="00F037EA">
        <w:rPr>
          <w:rStyle w:val="text"/>
          <w:rFonts w:ascii="Comic Sans MS" w:hAnsi="Comic Sans MS" w:cs="Segoe UI"/>
          <w:b/>
          <w:bCs/>
          <w:color w:val="000000"/>
          <w:sz w:val="32"/>
          <w:szCs w:val="32"/>
          <w:vertAlign w:val="superscript"/>
        </w:rPr>
        <w:t> </w:t>
      </w:r>
      <w:r w:rsidRPr="00F037EA">
        <w:rPr>
          <w:rStyle w:val="text"/>
          <w:rFonts w:ascii="Comic Sans MS" w:hAnsi="Comic Sans MS" w:cs="Segoe UI"/>
          <w:color w:val="000000"/>
          <w:sz w:val="32"/>
          <w:szCs w:val="32"/>
        </w:rPr>
        <w:t>and said to him, “People always serve the best wine first. Later, after the guests have been drinking a lot, they serve the cheaper wine. But you have saved the best wine till now.”</w:t>
      </w:r>
    </w:p>
    <w:p w14:paraId="264E28E6" w14:textId="77777777" w:rsidR="00F037EA" w:rsidRPr="00F037EA" w:rsidRDefault="00F037EA" w:rsidP="00F037EA">
      <w:pPr>
        <w:pStyle w:val="NormalWeb"/>
        <w:shd w:val="clear" w:color="auto" w:fill="FFFFFF"/>
        <w:rPr>
          <w:rFonts w:ascii="Comic Sans MS" w:hAnsi="Comic Sans MS" w:cs="Segoe UI"/>
          <w:color w:val="000000"/>
          <w:sz w:val="32"/>
          <w:szCs w:val="32"/>
        </w:rPr>
      </w:pPr>
      <w:proofErr w:type="gramStart"/>
      <w:r w:rsidRPr="00F037EA">
        <w:rPr>
          <w:rStyle w:val="text"/>
          <w:rFonts w:ascii="Comic Sans MS" w:hAnsi="Comic Sans MS" w:cs="Segoe UI"/>
          <w:color w:val="000000"/>
          <w:sz w:val="32"/>
          <w:szCs w:val="32"/>
        </w:rPr>
        <w:t>So</w:t>
      </w:r>
      <w:proofErr w:type="gramEnd"/>
      <w:r w:rsidRPr="00F037EA">
        <w:rPr>
          <w:rStyle w:val="text"/>
          <w:rFonts w:ascii="Comic Sans MS" w:hAnsi="Comic Sans MS" w:cs="Segoe UI"/>
          <w:color w:val="000000"/>
          <w:sz w:val="32"/>
          <w:szCs w:val="32"/>
        </w:rPr>
        <w:t xml:space="preserve"> in Cana of Galilee, Jesus did his first miracle. There he showed his glory, and his followers believed in him.</w:t>
      </w:r>
    </w:p>
    <w:p w14:paraId="025DF9B5" w14:textId="77777777" w:rsidR="00CD150A" w:rsidRDefault="00CD150A" w:rsidP="00CD150A">
      <w:pPr>
        <w:pStyle w:val="chapter-2"/>
        <w:shd w:val="clear" w:color="auto" w:fill="FFFFFF"/>
        <w:spacing w:before="0" w:beforeAutospacing="0" w:after="0" w:afterAutospacing="0"/>
        <w:rPr>
          <w:rFonts w:ascii="Arial" w:hAnsi="Arial" w:cs="Arial"/>
          <w:color w:val="202124"/>
        </w:rPr>
      </w:pPr>
    </w:p>
    <w:p w14:paraId="3DD35410" w14:textId="2E9F7BFF" w:rsidR="00EA54D3" w:rsidRDefault="002C57B2" w:rsidP="00EA54D3">
      <w:pPr>
        <w:pStyle w:val="Heading2"/>
        <w:spacing w:after="284"/>
        <w:ind w:left="-5"/>
        <w:jc w:val="center"/>
        <w:rPr>
          <w:rFonts w:ascii="Comic Sans MS" w:hAnsi="Comic Sans MS"/>
          <w:b/>
          <w:bCs/>
          <w:i/>
          <w:iCs/>
          <w:sz w:val="40"/>
          <w:szCs w:val="40"/>
        </w:rPr>
      </w:pPr>
      <w:r>
        <w:rPr>
          <w:rFonts w:ascii="Comic Sans MS" w:hAnsi="Comic Sans MS"/>
          <w:b/>
          <w:bCs/>
          <w:i/>
          <w:iCs/>
          <w:sz w:val="40"/>
          <w:szCs w:val="40"/>
        </w:rPr>
        <w:t>Somet</w:t>
      </w:r>
      <w:r w:rsidR="00F627FE" w:rsidRPr="00BA4770">
        <w:rPr>
          <w:rFonts w:ascii="Comic Sans MS" w:hAnsi="Comic Sans MS"/>
          <w:b/>
          <w:bCs/>
          <w:i/>
          <w:iCs/>
          <w:sz w:val="40"/>
          <w:szCs w:val="40"/>
        </w:rPr>
        <w:t>hing to think about…</w:t>
      </w:r>
    </w:p>
    <w:p w14:paraId="3764BA3B" w14:textId="09B052A1" w:rsidR="00F037EA" w:rsidRDefault="00F037EA" w:rsidP="00F037EA">
      <w:pPr>
        <w:rPr>
          <w:rFonts w:ascii="Comic Sans MS" w:hAnsi="Comic Sans MS"/>
          <w:i/>
          <w:iCs/>
        </w:rPr>
      </w:pPr>
      <w:r>
        <w:rPr>
          <w:rFonts w:ascii="Comic Sans MS" w:hAnsi="Comic Sans MS"/>
          <w:i/>
          <w:iCs/>
        </w:rPr>
        <w:t>John tells us in this story that w</w:t>
      </w:r>
      <w:r w:rsidRPr="00F037EA">
        <w:rPr>
          <w:rFonts w:ascii="Comic Sans MS" w:hAnsi="Comic Sans MS"/>
          <w:i/>
          <w:iCs/>
        </w:rPr>
        <w:t xml:space="preserve">hen Jesus </w:t>
      </w:r>
      <w:r>
        <w:rPr>
          <w:rFonts w:ascii="Comic Sans MS" w:hAnsi="Comic Sans MS"/>
          <w:i/>
          <w:iCs/>
        </w:rPr>
        <w:t xml:space="preserve">performed miracles, people believed in him.  We are asked to be his followers – but we </w:t>
      </w:r>
      <w:proofErr w:type="gramStart"/>
      <w:r>
        <w:rPr>
          <w:rFonts w:ascii="Comic Sans MS" w:hAnsi="Comic Sans MS"/>
          <w:i/>
          <w:iCs/>
        </w:rPr>
        <w:t>don’t</w:t>
      </w:r>
      <w:proofErr w:type="gramEnd"/>
      <w:r>
        <w:rPr>
          <w:rFonts w:ascii="Comic Sans MS" w:hAnsi="Comic Sans MS"/>
          <w:i/>
          <w:iCs/>
        </w:rPr>
        <w:t xml:space="preserve"> have any miracles to look at today.  Or do we?</w:t>
      </w:r>
    </w:p>
    <w:p w14:paraId="5D56D9BD" w14:textId="50BE7898" w:rsidR="00F037EA" w:rsidRDefault="00F037EA" w:rsidP="00F037EA">
      <w:pPr>
        <w:rPr>
          <w:rFonts w:ascii="Comic Sans MS" w:hAnsi="Comic Sans MS"/>
          <w:i/>
          <w:iCs/>
        </w:rPr>
      </w:pPr>
      <w:r>
        <w:rPr>
          <w:rFonts w:ascii="Comic Sans MS" w:hAnsi="Comic Sans MS"/>
          <w:i/>
          <w:iCs/>
        </w:rPr>
        <w:t xml:space="preserve">Some people do believe that miracles still happen. From time to time and very often after a lot of prayer God will answer us (although not always in the way that we were expecting him to!)  Something might come out of the blue to sort out a problem, when </w:t>
      </w:r>
      <w:proofErr w:type="gramStart"/>
      <w:r>
        <w:rPr>
          <w:rFonts w:ascii="Comic Sans MS" w:hAnsi="Comic Sans MS"/>
          <w:i/>
          <w:iCs/>
        </w:rPr>
        <w:t>we’d</w:t>
      </w:r>
      <w:proofErr w:type="gramEnd"/>
      <w:r>
        <w:rPr>
          <w:rFonts w:ascii="Comic Sans MS" w:hAnsi="Comic Sans MS"/>
          <w:i/>
          <w:iCs/>
        </w:rPr>
        <w:t xml:space="preserve"> been wondering what we could do.  Sometimes some help arrives from another person unexpectedly.  I have seen a lot of this kind of miracle, and it is often because of Christian people reaching out to help.</w:t>
      </w:r>
    </w:p>
    <w:p w14:paraId="0B5841DD" w14:textId="77777777" w:rsidR="006D7875" w:rsidRDefault="00F037EA" w:rsidP="00F037EA">
      <w:pPr>
        <w:rPr>
          <w:rFonts w:ascii="Comic Sans MS" w:hAnsi="Comic Sans MS"/>
          <w:i/>
          <w:iCs/>
        </w:rPr>
      </w:pPr>
      <w:r>
        <w:rPr>
          <w:rFonts w:ascii="Comic Sans MS" w:hAnsi="Comic Sans MS"/>
          <w:i/>
          <w:iCs/>
        </w:rPr>
        <w:t xml:space="preserve">This is one way that we can all play our part in being part of the miracle of God’s </w:t>
      </w:r>
      <w:proofErr w:type="gramStart"/>
      <w:r>
        <w:rPr>
          <w:rFonts w:ascii="Comic Sans MS" w:hAnsi="Comic Sans MS"/>
          <w:i/>
          <w:iCs/>
        </w:rPr>
        <w:t>love, and</w:t>
      </w:r>
      <w:proofErr w:type="gramEnd"/>
      <w:r>
        <w:rPr>
          <w:rFonts w:ascii="Comic Sans MS" w:hAnsi="Comic Sans MS"/>
          <w:i/>
          <w:iCs/>
        </w:rPr>
        <w:t xml:space="preserve"> building his kingdom here on earth.  Jesus in this story showed people God’s love through a miracle of extraordinary generosity. We too can be part of the miracle of that overflowing love when we help one another. </w:t>
      </w:r>
    </w:p>
    <w:p w14:paraId="0E3E2019" w14:textId="4C6FFBB0" w:rsidR="00F037EA" w:rsidRPr="00F037EA" w:rsidRDefault="0044199D" w:rsidP="00F037EA">
      <w:pPr>
        <w:rPr>
          <w:rFonts w:ascii="Comic Sans MS" w:hAnsi="Comic Sans MS"/>
          <w:i/>
          <w:iCs/>
        </w:rPr>
      </w:pPr>
      <w:r>
        <w:rPr>
          <w:rFonts w:ascii="Comic Sans MS" w:hAnsi="Comic Sans MS"/>
          <w:i/>
          <w:iCs/>
        </w:rPr>
        <w:t>In doing this, we will be doing what Mary said – doing what Jesus tells us.  A</w:t>
      </w:r>
      <w:r w:rsidR="00F037EA">
        <w:rPr>
          <w:rFonts w:ascii="Comic Sans MS" w:hAnsi="Comic Sans MS"/>
          <w:i/>
          <w:iCs/>
        </w:rPr>
        <w:t xml:space="preserve">s followers of Jesus, we </w:t>
      </w:r>
      <w:r>
        <w:rPr>
          <w:rFonts w:ascii="Comic Sans MS" w:hAnsi="Comic Sans MS"/>
          <w:i/>
          <w:iCs/>
        </w:rPr>
        <w:t xml:space="preserve">do </w:t>
      </w:r>
      <w:r w:rsidR="00F037EA">
        <w:rPr>
          <w:rFonts w:ascii="Comic Sans MS" w:hAnsi="Comic Sans MS"/>
          <w:i/>
          <w:iCs/>
        </w:rPr>
        <w:t xml:space="preserve">try to live the way that he </w:t>
      </w:r>
      <w:r>
        <w:rPr>
          <w:rFonts w:ascii="Comic Sans MS" w:hAnsi="Comic Sans MS"/>
          <w:i/>
          <w:iCs/>
        </w:rPr>
        <w:t xml:space="preserve">told </w:t>
      </w:r>
      <w:r w:rsidR="00F037EA">
        <w:rPr>
          <w:rFonts w:ascii="Comic Sans MS" w:hAnsi="Comic Sans MS"/>
          <w:i/>
          <w:iCs/>
        </w:rPr>
        <w:t>us to, by loving one another</w:t>
      </w:r>
      <w:r w:rsidR="006D7875">
        <w:rPr>
          <w:rFonts w:ascii="Comic Sans MS" w:hAnsi="Comic Sans MS"/>
          <w:i/>
          <w:iCs/>
        </w:rPr>
        <w:t xml:space="preserve"> as he loved us</w:t>
      </w:r>
      <w:r w:rsidR="00F037EA">
        <w:rPr>
          <w:rFonts w:ascii="Comic Sans MS" w:hAnsi="Comic Sans MS"/>
          <w:i/>
          <w:iCs/>
        </w:rPr>
        <w:t xml:space="preserve">.  But to the person who is on the receiving end of </w:t>
      </w:r>
      <w:r w:rsidR="006D7875">
        <w:rPr>
          <w:rFonts w:ascii="Comic Sans MS" w:hAnsi="Comic Sans MS"/>
          <w:i/>
          <w:iCs/>
        </w:rPr>
        <w:t xml:space="preserve">our </w:t>
      </w:r>
      <w:r w:rsidR="00F037EA">
        <w:rPr>
          <w:rFonts w:ascii="Comic Sans MS" w:hAnsi="Comic Sans MS"/>
          <w:i/>
          <w:iCs/>
        </w:rPr>
        <w:t xml:space="preserve">help, it might just be a little miracle that has made their day.  </w:t>
      </w:r>
    </w:p>
    <w:p w14:paraId="220727D6" w14:textId="20D2706A" w:rsidR="00820CC8" w:rsidRPr="002C1FD5" w:rsidRDefault="00F627FE" w:rsidP="00A0278F">
      <w:pPr>
        <w:shd w:val="clear" w:color="auto" w:fill="FFFFFF"/>
        <w:spacing w:after="0" w:line="240" w:lineRule="auto"/>
        <w:jc w:val="right"/>
        <w:outlineLvl w:val="1"/>
        <w:rPr>
          <w:rFonts w:ascii="Comic Sans MS" w:eastAsia="Times New Roman" w:hAnsi="Comic Sans MS" w:cs="Arial"/>
          <w:color w:val="202124"/>
          <w:szCs w:val="32"/>
        </w:rPr>
      </w:pPr>
      <w:r w:rsidRPr="00F627FE">
        <w:rPr>
          <w:rFonts w:ascii="Comic Sans MS" w:eastAsia="Times New Roman" w:hAnsi="Comic Sans MS" w:cs="Arial"/>
          <w:i/>
          <w:iCs/>
          <w:color w:val="202124"/>
          <w:sz w:val="40"/>
          <w:szCs w:val="40"/>
        </w:rPr>
        <w:t>Rev. Teena</w:t>
      </w:r>
    </w:p>
    <w:p w14:paraId="1E65B1F4" w14:textId="77777777" w:rsidR="00344822" w:rsidRPr="00344822" w:rsidRDefault="00344822" w:rsidP="00EC5A3F">
      <w:pPr>
        <w:spacing w:after="160" w:line="259" w:lineRule="auto"/>
        <w:ind w:left="0" w:firstLine="0"/>
        <w:rPr>
          <w:rFonts w:ascii="Comic Sans MS" w:hAnsi="Comic Sans MS"/>
          <w:b/>
          <w:bCs/>
          <w:i/>
          <w:iCs/>
          <w:sz w:val="14"/>
          <w:szCs w:val="14"/>
        </w:rPr>
      </w:pPr>
    </w:p>
    <w:p w14:paraId="1842A01C" w14:textId="77777777" w:rsidR="0044199D" w:rsidRDefault="0044199D">
      <w:pPr>
        <w:spacing w:after="160" w:line="259" w:lineRule="auto"/>
        <w:ind w:left="0" w:firstLine="0"/>
        <w:rPr>
          <w:rFonts w:ascii="Comic Sans MS" w:hAnsi="Comic Sans MS"/>
          <w:b/>
          <w:bCs/>
          <w:i/>
          <w:iCs/>
          <w:sz w:val="40"/>
          <w:szCs w:val="40"/>
        </w:rPr>
      </w:pPr>
      <w:r>
        <w:rPr>
          <w:rFonts w:ascii="Comic Sans MS" w:hAnsi="Comic Sans MS"/>
          <w:b/>
          <w:bCs/>
          <w:i/>
          <w:iCs/>
          <w:sz w:val="40"/>
          <w:szCs w:val="40"/>
        </w:rPr>
        <w:br w:type="page"/>
      </w:r>
    </w:p>
    <w:p w14:paraId="524FA5E2" w14:textId="47E0DB1C" w:rsidR="009008F1" w:rsidRDefault="00911EE8" w:rsidP="00C91623">
      <w:pPr>
        <w:spacing w:after="160" w:line="259" w:lineRule="auto"/>
        <w:ind w:left="0" w:firstLine="0"/>
        <w:jc w:val="center"/>
        <w:rPr>
          <w:rFonts w:ascii="Comic Sans MS" w:eastAsia="Times New Roman" w:hAnsi="Comic Sans MS" w:cs="Arial"/>
          <w:i/>
          <w:iCs/>
          <w:color w:val="202124"/>
          <w:sz w:val="40"/>
          <w:szCs w:val="40"/>
        </w:rPr>
      </w:pPr>
      <w:r w:rsidRPr="00BA4770">
        <w:rPr>
          <w:rFonts w:ascii="Comic Sans MS" w:hAnsi="Comic Sans MS"/>
          <w:b/>
          <w:bCs/>
          <w:i/>
          <w:iCs/>
          <w:sz w:val="40"/>
          <w:szCs w:val="40"/>
        </w:rPr>
        <w:t>Things to</w:t>
      </w:r>
      <w:r>
        <w:rPr>
          <w:rFonts w:ascii="Comic Sans MS" w:hAnsi="Comic Sans MS"/>
          <w:b/>
          <w:bCs/>
          <w:i/>
          <w:iCs/>
          <w:sz w:val="40"/>
          <w:szCs w:val="40"/>
        </w:rPr>
        <w:t xml:space="preserve"> do…</w:t>
      </w:r>
    </w:p>
    <w:p w14:paraId="32B11FC7" w14:textId="54E1A687" w:rsidR="00A0278F" w:rsidRDefault="003D50FB">
      <w:pPr>
        <w:spacing w:after="160" w:line="259" w:lineRule="auto"/>
        <w:ind w:left="0" w:firstLine="0"/>
        <w:rPr>
          <w:rFonts w:ascii="Comic Sans MS" w:eastAsia="Times New Roman" w:hAnsi="Comic Sans MS" w:cs="Arial"/>
          <w:b/>
          <w:bCs/>
          <w:i/>
          <w:iCs/>
          <w:color w:val="202124"/>
          <w:sz w:val="40"/>
          <w:szCs w:val="40"/>
        </w:rPr>
      </w:pPr>
      <w:r>
        <w:rPr>
          <w:rFonts w:ascii="Comic Sans MS" w:eastAsia="Times New Roman" w:hAnsi="Comic Sans MS" w:cs="Arial"/>
          <w:b/>
          <w:bCs/>
          <w:i/>
          <w:iCs/>
          <w:color w:val="202124"/>
          <w:sz w:val="40"/>
          <w:szCs w:val="40"/>
        </w:rPr>
        <w:t>Make a</w:t>
      </w:r>
      <w:r w:rsidR="006D7875">
        <w:rPr>
          <w:rFonts w:ascii="Comic Sans MS" w:eastAsia="Times New Roman" w:hAnsi="Comic Sans MS" w:cs="Arial"/>
          <w:b/>
          <w:bCs/>
          <w:i/>
          <w:iCs/>
          <w:color w:val="202124"/>
          <w:sz w:val="40"/>
          <w:szCs w:val="40"/>
        </w:rPr>
        <w:t xml:space="preserve"> mini </w:t>
      </w:r>
      <w:proofErr w:type="gramStart"/>
      <w:r w:rsidR="006D7875">
        <w:rPr>
          <w:rFonts w:ascii="Comic Sans MS" w:eastAsia="Times New Roman" w:hAnsi="Comic Sans MS" w:cs="Arial"/>
          <w:b/>
          <w:bCs/>
          <w:i/>
          <w:iCs/>
          <w:color w:val="202124"/>
          <w:sz w:val="40"/>
          <w:szCs w:val="40"/>
        </w:rPr>
        <w:t>amphora</w:t>
      </w:r>
      <w:proofErr w:type="gramEnd"/>
      <w:r>
        <w:rPr>
          <w:rFonts w:ascii="Comic Sans MS" w:eastAsia="Times New Roman" w:hAnsi="Comic Sans MS" w:cs="Arial"/>
          <w:b/>
          <w:bCs/>
          <w:i/>
          <w:iCs/>
          <w:color w:val="202124"/>
          <w:sz w:val="40"/>
          <w:szCs w:val="40"/>
        </w:rPr>
        <w:t xml:space="preserve"> </w:t>
      </w:r>
    </w:p>
    <w:p w14:paraId="6EB8CDAF" w14:textId="401C8BCE" w:rsidR="006D7875" w:rsidRDefault="006D7875">
      <w:pPr>
        <w:spacing w:after="160" w:line="259" w:lineRule="auto"/>
        <w:ind w:left="0" w:firstLine="0"/>
        <w:rPr>
          <w:rFonts w:ascii="Comic Sans MS" w:eastAsia="Times New Roman" w:hAnsi="Comic Sans MS" w:cs="Arial"/>
          <w:i/>
          <w:iCs/>
          <w:color w:val="202124"/>
          <w:szCs w:val="32"/>
        </w:rPr>
      </w:pPr>
      <w:r>
        <w:rPr>
          <w:rFonts w:ascii="Comic Sans MS" w:eastAsia="Times New Roman" w:hAnsi="Comic Sans MS" w:cs="Arial"/>
          <w:i/>
          <w:iCs/>
          <w:color w:val="202124"/>
          <w:szCs w:val="32"/>
        </w:rPr>
        <w:t xml:space="preserve">In Roman times, wine was transported around the empire in ships in special vases called amphora.  </w:t>
      </w:r>
      <w:proofErr w:type="gramStart"/>
      <w:r>
        <w:rPr>
          <w:rFonts w:ascii="Comic Sans MS" w:eastAsia="Times New Roman" w:hAnsi="Comic Sans MS" w:cs="Arial"/>
          <w:i/>
          <w:iCs/>
          <w:color w:val="202124"/>
          <w:szCs w:val="32"/>
        </w:rPr>
        <w:t>There’s</w:t>
      </w:r>
      <w:proofErr w:type="gramEnd"/>
      <w:r>
        <w:rPr>
          <w:rFonts w:ascii="Comic Sans MS" w:eastAsia="Times New Roman" w:hAnsi="Comic Sans MS" w:cs="Arial"/>
          <w:i/>
          <w:iCs/>
          <w:color w:val="202124"/>
          <w:szCs w:val="32"/>
        </w:rPr>
        <w:t xml:space="preserve"> a picture of some amphora on the front cover.  If you look at </w:t>
      </w:r>
      <w:proofErr w:type="gramStart"/>
      <w:r>
        <w:rPr>
          <w:rFonts w:ascii="Comic Sans MS" w:eastAsia="Times New Roman" w:hAnsi="Comic Sans MS" w:cs="Arial"/>
          <w:i/>
          <w:iCs/>
          <w:color w:val="202124"/>
          <w:szCs w:val="32"/>
        </w:rPr>
        <w:t>them</w:t>
      </w:r>
      <w:proofErr w:type="gramEnd"/>
      <w:r>
        <w:rPr>
          <w:rFonts w:ascii="Comic Sans MS" w:eastAsia="Times New Roman" w:hAnsi="Comic Sans MS" w:cs="Arial"/>
          <w:i/>
          <w:iCs/>
          <w:color w:val="202124"/>
          <w:szCs w:val="32"/>
        </w:rPr>
        <w:t xml:space="preserve"> you will notice something very strange for a vase – they have pointed ends!  The strange shape was because they would be laid </w:t>
      </w:r>
      <w:proofErr w:type="gramStart"/>
      <w:r>
        <w:rPr>
          <w:rFonts w:ascii="Comic Sans MS" w:eastAsia="Times New Roman" w:hAnsi="Comic Sans MS" w:cs="Arial"/>
          <w:i/>
          <w:iCs/>
          <w:color w:val="202124"/>
          <w:szCs w:val="32"/>
        </w:rPr>
        <w:t>down side</w:t>
      </w:r>
      <w:proofErr w:type="gramEnd"/>
      <w:r>
        <w:rPr>
          <w:rFonts w:ascii="Comic Sans MS" w:eastAsia="Times New Roman" w:hAnsi="Comic Sans MS" w:cs="Arial"/>
          <w:i/>
          <w:iCs/>
          <w:color w:val="202124"/>
          <w:szCs w:val="32"/>
        </w:rPr>
        <w:t xml:space="preserve"> by side and tied together</w:t>
      </w:r>
      <w:r w:rsidR="0044199D">
        <w:rPr>
          <w:rFonts w:ascii="Comic Sans MS" w:eastAsia="Times New Roman" w:hAnsi="Comic Sans MS" w:cs="Arial"/>
          <w:i/>
          <w:iCs/>
          <w:color w:val="202124"/>
          <w:szCs w:val="32"/>
        </w:rPr>
        <w:t xml:space="preserve"> using rope passed through the handles</w:t>
      </w:r>
      <w:r>
        <w:rPr>
          <w:rFonts w:ascii="Comic Sans MS" w:eastAsia="Times New Roman" w:hAnsi="Comic Sans MS" w:cs="Arial"/>
          <w:i/>
          <w:iCs/>
          <w:color w:val="202124"/>
          <w:szCs w:val="32"/>
        </w:rPr>
        <w:t>.  The shape meant that they stacked better</w:t>
      </w:r>
      <w:r w:rsidR="0044199D">
        <w:rPr>
          <w:rFonts w:ascii="Comic Sans MS" w:eastAsia="Times New Roman" w:hAnsi="Comic Sans MS" w:cs="Arial"/>
          <w:i/>
          <w:iCs/>
          <w:color w:val="202124"/>
          <w:szCs w:val="32"/>
        </w:rPr>
        <w:t>,</w:t>
      </w:r>
      <w:r>
        <w:rPr>
          <w:rFonts w:ascii="Comic Sans MS" w:eastAsia="Times New Roman" w:hAnsi="Comic Sans MS" w:cs="Arial"/>
          <w:i/>
          <w:iCs/>
          <w:color w:val="202124"/>
          <w:szCs w:val="32"/>
        </w:rPr>
        <w:t xml:space="preserve"> so more could be shipped at once.</w:t>
      </w:r>
    </w:p>
    <w:p w14:paraId="798102D3" w14:textId="518F3F97" w:rsidR="006D7875" w:rsidRDefault="006D7875">
      <w:pPr>
        <w:spacing w:after="160" w:line="259" w:lineRule="auto"/>
        <w:ind w:left="0" w:firstLine="0"/>
        <w:rPr>
          <w:rFonts w:ascii="Comic Sans MS" w:eastAsia="Times New Roman" w:hAnsi="Comic Sans MS" w:cs="Arial"/>
          <w:i/>
          <w:iCs/>
          <w:color w:val="202124"/>
          <w:szCs w:val="32"/>
        </w:rPr>
      </w:pPr>
      <w:r>
        <w:rPr>
          <w:rFonts w:ascii="Comic Sans MS" w:eastAsia="Times New Roman" w:hAnsi="Comic Sans MS" w:cs="Arial"/>
          <w:i/>
          <w:iCs/>
          <w:color w:val="202124"/>
          <w:szCs w:val="32"/>
        </w:rPr>
        <w:t>Similar jugs were used for water, and these were very large – in the bible story this week there is an explanation that says that they would store between 20 and 30 gallons – that is between 90 and 135 litres – about half a bath-tubful!</w:t>
      </w:r>
    </w:p>
    <w:p w14:paraId="7F8754D9" w14:textId="63F7C7B6" w:rsidR="006D7875" w:rsidRDefault="006D7875">
      <w:pPr>
        <w:spacing w:after="160" w:line="259" w:lineRule="auto"/>
        <w:ind w:left="0" w:firstLine="0"/>
        <w:rPr>
          <w:rFonts w:ascii="Comic Sans MS" w:eastAsia="Times New Roman" w:hAnsi="Comic Sans MS" w:cs="Arial"/>
          <w:i/>
          <w:iCs/>
          <w:color w:val="202124"/>
          <w:szCs w:val="32"/>
        </w:rPr>
      </w:pPr>
      <w:proofErr w:type="gramStart"/>
      <w:r>
        <w:rPr>
          <w:rFonts w:ascii="Comic Sans MS" w:eastAsia="Times New Roman" w:hAnsi="Comic Sans MS" w:cs="Arial"/>
          <w:i/>
          <w:iCs/>
          <w:color w:val="202124"/>
          <w:szCs w:val="32"/>
        </w:rPr>
        <w:t>So</w:t>
      </w:r>
      <w:proofErr w:type="gramEnd"/>
      <w:r>
        <w:rPr>
          <w:rFonts w:ascii="Comic Sans MS" w:eastAsia="Times New Roman" w:hAnsi="Comic Sans MS" w:cs="Arial"/>
          <w:i/>
          <w:iCs/>
          <w:color w:val="202124"/>
          <w:szCs w:val="32"/>
        </w:rPr>
        <w:t xml:space="preserve"> when Jesus changes the six jars of water into wine, he is giving the wedding couple a wonderful gift that will ensure that their celebrations are able to continue.</w:t>
      </w:r>
    </w:p>
    <w:p w14:paraId="5E086E62" w14:textId="131F3671" w:rsidR="009F781A" w:rsidRDefault="00FB7A13">
      <w:pPr>
        <w:spacing w:after="160" w:line="259" w:lineRule="auto"/>
        <w:ind w:left="0" w:firstLine="0"/>
        <w:rPr>
          <w:rFonts w:ascii="Comic Sans MS" w:eastAsia="Times New Roman" w:hAnsi="Comic Sans MS" w:cs="Arial"/>
          <w:i/>
          <w:iCs/>
          <w:color w:val="202124"/>
          <w:szCs w:val="32"/>
        </w:rPr>
      </w:pPr>
      <w:r>
        <w:rPr>
          <w:noProof/>
        </w:rPr>
        <w:drawing>
          <wp:anchor distT="0" distB="0" distL="114300" distR="114300" simplePos="0" relativeHeight="251722752" behindDoc="0" locked="0" layoutInCell="1" allowOverlap="1" wp14:anchorId="35263B32" wp14:editId="3E6F0213">
            <wp:simplePos x="0" y="0"/>
            <wp:positionH relativeFrom="column">
              <wp:posOffset>-419100</wp:posOffset>
            </wp:positionH>
            <wp:positionV relativeFrom="paragraph">
              <wp:posOffset>423545</wp:posOffset>
            </wp:positionV>
            <wp:extent cx="2992755" cy="2139950"/>
            <wp:effectExtent l="7303" t="0" r="5397" b="5398"/>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6273" r="10883" b="8773"/>
                    <a:stretch/>
                  </pic:blipFill>
                  <pic:spPr bwMode="auto">
                    <a:xfrm rot="5400000">
                      <a:off x="0" y="0"/>
                      <a:ext cx="2992755" cy="2139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D7875">
        <w:rPr>
          <w:rFonts w:ascii="Comic Sans MS" w:eastAsia="Times New Roman" w:hAnsi="Comic Sans MS" w:cs="Arial"/>
          <w:i/>
          <w:iCs/>
          <w:color w:val="202124"/>
          <w:szCs w:val="32"/>
        </w:rPr>
        <w:t xml:space="preserve">In this week’s resource </w:t>
      </w:r>
      <w:proofErr w:type="gramStart"/>
      <w:r w:rsidR="006D7875">
        <w:rPr>
          <w:rFonts w:ascii="Comic Sans MS" w:eastAsia="Times New Roman" w:hAnsi="Comic Sans MS" w:cs="Arial"/>
          <w:i/>
          <w:iCs/>
          <w:color w:val="202124"/>
          <w:szCs w:val="32"/>
        </w:rPr>
        <w:t>pack</w:t>
      </w:r>
      <w:proofErr w:type="gramEnd"/>
      <w:r w:rsidR="006D7875">
        <w:rPr>
          <w:rFonts w:ascii="Comic Sans MS" w:eastAsia="Times New Roman" w:hAnsi="Comic Sans MS" w:cs="Arial"/>
          <w:i/>
          <w:iCs/>
          <w:color w:val="202124"/>
          <w:szCs w:val="32"/>
        </w:rPr>
        <w:t xml:space="preserve"> there is some home-made craft dough which you can use to make your own amphora shape.  </w:t>
      </w:r>
      <w:r w:rsidR="009F781A">
        <w:rPr>
          <w:rFonts w:ascii="Comic Sans MS" w:eastAsia="Times New Roman" w:hAnsi="Comic Sans MS" w:cs="Arial"/>
          <w:i/>
          <w:iCs/>
          <w:color w:val="202124"/>
          <w:szCs w:val="32"/>
        </w:rPr>
        <w:t xml:space="preserve">If you want it to stand up, you will need to either find something to stand it </w:t>
      </w:r>
      <w:proofErr w:type="gramStart"/>
      <w:r w:rsidR="009F781A">
        <w:rPr>
          <w:rFonts w:ascii="Comic Sans MS" w:eastAsia="Times New Roman" w:hAnsi="Comic Sans MS" w:cs="Arial"/>
          <w:i/>
          <w:iCs/>
          <w:color w:val="202124"/>
          <w:szCs w:val="32"/>
        </w:rPr>
        <w:t>in, or</w:t>
      </w:r>
      <w:proofErr w:type="gramEnd"/>
      <w:r w:rsidR="009F781A">
        <w:rPr>
          <w:rFonts w:ascii="Comic Sans MS" w:eastAsia="Times New Roman" w:hAnsi="Comic Sans MS" w:cs="Arial"/>
          <w:i/>
          <w:iCs/>
          <w:color w:val="202124"/>
          <w:szCs w:val="32"/>
        </w:rPr>
        <w:t xml:space="preserve"> flatten the base.  I made mine earlier and used a pencil to make a hole going down to the bottom.  If you want to keep your amphora, you will need to bake the </w:t>
      </w:r>
      <w:r>
        <w:rPr>
          <w:rFonts w:ascii="Comic Sans MS" w:eastAsia="Times New Roman" w:hAnsi="Comic Sans MS" w:cs="Arial"/>
          <w:i/>
          <w:iCs/>
          <w:color w:val="202124"/>
          <w:szCs w:val="32"/>
        </w:rPr>
        <w:t xml:space="preserve">salt </w:t>
      </w:r>
      <w:r w:rsidR="009F781A">
        <w:rPr>
          <w:rFonts w:ascii="Comic Sans MS" w:eastAsia="Times New Roman" w:hAnsi="Comic Sans MS" w:cs="Arial"/>
          <w:i/>
          <w:iCs/>
          <w:color w:val="202124"/>
          <w:szCs w:val="32"/>
        </w:rPr>
        <w:t xml:space="preserve">dough in </w:t>
      </w:r>
      <w:r>
        <w:rPr>
          <w:rFonts w:ascii="Comic Sans MS" w:eastAsia="Times New Roman" w:hAnsi="Comic Sans MS" w:cs="Arial"/>
          <w:i/>
          <w:iCs/>
          <w:color w:val="202124"/>
          <w:szCs w:val="32"/>
        </w:rPr>
        <w:t xml:space="preserve">your oven on its lowest setting </w:t>
      </w:r>
      <w:r w:rsidR="009F781A">
        <w:rPr>
          <w:rFonts w:ascii="Comic Sans MS" w:eastAsia="Times New Roman" w:hAnsi="Comic Sans MS" w:cs="Arial"/>
          <w:i/>
          <w:iCs/>
          <w:color w:val="202124"/>
          <w:szCs w:val="32"/>
        </w:rPr>
        <w:t xml:space="preserve">for about </w:t>
      </w:r>
      <w:r>
        <w:rPr>
          <w:rFonts w:ascii="Comic Sans MS" w:eastAsia="Times New Roman" w:hAnsi="Comic Sans MS" w:cs="Arial"/>
          <w:i/>
          <w:iCs/>
          <w:color w:val="202124"/>
          <w:szCs w:val="32"/>
        </w:rPr>
        <w:t>3</w:t>
      </w:r>
      <w:r w:rsidR="009F781A">
        <w:rPr>
          <w:rFonts w:ascii="Comic Sans MS" w:eastAsia="Times New Roman" w:hAnsi="Comic Sans MS" w:cs="Arial"/>
          <w:i/>
          <w:iCs/>
          <w:color w:val="202124"/>
          <w:szCs w:val="32"/>
        </w:rPr>
        <w:t xml:space="preserve"> hours</w:t>
      </w:r>
      <w:r>
        <w:rPr>
          <w:rFonts w:ascii="Comic Sans MS" w:eastAsia="Times New Roman" w:hAnsi="Comic Sans MS" w:cs="Arial"/>
          <w:i/>
          <w:iCs/>
          <w:color w:val="202124"/>
          <w:szCs w:val="32"/>
        </w:rPr>
        <w:t>, which will make it hard.  You can then paint it too</w:t>
      </w:r>
      <w:r w:rsidR="009F781A">
        <w:rPr>
          <w:rFonts w:ascii="Comic Sans MS" w:eastAsia="Times New Roman" w:hAnsi="Comic Sans MS" w:cs="Arial"/>
          <w:i/>
          <w:iCs/>
          <w:color w:val="202124"/>
          <w:szCs w:val="32"/>
        </w:rPr>
        <w:t>.</w:t>
      </w:r>
      <w:r>
        <w:rPr>
          <w:rFonts w:ascii="Comic Sans MS" w:eastAsia="Times New Roman" w:hAnsi="Comic Sans MS" w:cs="Arial"/>
          <w:i/>
          <w:iCs/>
          <w:color w:val="202124"/>
          <w:szCs w:val="32"/>
        </w:rPr>
        <w:t xml:space="preserve">  </w:t>
      </w:r>
      <w:r w:rsidR="009F781A">
        <w:rPr>
          <w:rFonts w:ascii="Comic Sans MS" w:eastAsia="Times New Roman" w:hAnsi="Comic Sans MS" w:cs="Arial"/>
          <w:i/>
          <w:iCs/>
          <w:color w:val="202124"/>
          <w:szCs w:val="32"/>
        </w:rPr>
        <w:t xml:space="preserve">As you make your amphora, </w:t>
      </w:r>
      <w:proofErr w:type="gramStart"/>
      <w:r>
        <w:rPr>
          <w:rFonts w:ascii="Comic Sans MS" w:eastAsia="Times New Roman" w:hAnsi="Comic Sans MS" w:cs="Arial"/>
          <w:i/>
          <w:iCs/>
          <w:color w:val="202124"/>
          <w:szCs w:val="32"/>
        </w:rPr>
        <w:t>try</w:t>
      </w:r>
      <w:proofErr w:type="gramEnd"/>
      <w:r>
        <w:rPr>
          <w:rFonts w:ascii="Comic Sans MS" w:eastAsia="Times New Roman" w:hAnsi="Comic Sans MS" w:cs="Arial"/>
          <w:i/>
          <w:iCs/>
          <w:color w:val="202124"/>
          <w:szCs w:val="32"/>
        </w:rPr>
        <w:t xml:space="preserve"> and think of an idea for</w:t>
      </w:r>
      <w:r w:rsidR="009F781A">
        <w:rPr>
          <w:rFonts w:ascii="Comic Sans MS" w:eastAsia="Times New Roman" w:hAnsi="Comic Sans MS" w:cs="Arial"/>
          <w:i/>
          <w:iCs/>
          <w:color w:val="202124"/>
          <w:szCs w:val="32"/>
        </w:rPr>
        <w:t xml:space="preserve"> how you can take an ordinary situation and turn it into something special for someone else.</w:t>
      </w:r>
    </w:p>
    <w:p w14:paraId="16FA00E6" w14:textId="332911BE" w:rsidR="0044199D" w:rsidRDefault="0044199D" w:rsidP="00004BCA">
      <w:pPr>
        <w:spacing w:after="160" w:line="259" w:lineRule="auto"/>
        <w:ind w:left="0" w:firstLine="0"/>
        <w:jc w:val="center"/>
        <w:rPr>
          <w:noProof/>
        </w:rPr>
      </w:pPr>
      <w:r>
        <w:rPr>
          <w:noProof/>
        </w:rPr>
        <w:drawing>
          <wp:inline distT="0" distB="0" distL="0" distR="0" wp14:anchorId="573D8A9B" wp14:editId="00DF6753">
            <wp:extent cx="6238301" cy="7715250"/>
            <wp:effectExtent l="0" t="0" r="0" b="0"/>
            <wp:docPr id="17" name="Picture 17" descr="welk wonder doet jezus op de bruiloft in kana - Buscar con Google | Bible  crafts, Sunday school crafts, Kids sunday school less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lk wonder doet jezus op de bruiloft in kana - Buscar con Google | Bible  crafts, Sunday school crafts, Kids sunday school lessons"/>
                    <pic:cNvPicPr>
                      <a:picLocks noChangeAspect="1" noChangeArrowheads="1"/>
                    </pic:cNvPicPr>
                  </pic:nvPicPr>
                  <pic:blipFill rotWithShape="1">
                    <a:blip r:embed="rId16">
                      <a:extLst>
                        <a:ext uri="{28A0092B-C50C-407E-A947-70E740481C1C}">
                          <a14:useLocalDpi xmlns:a14="http://schemas.microsoft.com/office/drawing/2010/main" val="0"/>
                        </a:ext>
                      </a:extLst>
                    </a:blip>
                    <a:srcRect t="3079" b="4926"/>
                    <a:stretch/>
                  </pic:blipFill>
                  <pic:spPr bwMode="auto">
                    <a:xfrm>
                      <a:off x="0" y="0"/>
                      <a:ext cx="6248250" cy="7727555"/>
                    </a:xfrm>
                    <a:prstGeom prst="rect">
                      <a:avLst/>
                    </a:prstGeom>
                    <a:noFill/>
                    <a:ln>
                      <a:noFill/>
                    </a:ln>
                    <a:extLst>
                      <a:ext uri="{53640926-AAD7-44D8-BBD7-CCE9431645EC}">
                        <a14:shadowObscured xmlns:a14="http://schemas.microsoft.com/office/drawing/2010/main"/>
                      </a:ext>
                    </a:extLst>
                  </pic:spPr>
                </pic:pic>
              </a:graphicData>
            </a:graphic>
          </wp:inline>
        </w:drawing>
      </w:r>
    </w:p>
    <w:p w14:paraId="50F250F7" w14:textId="1B46A693" w:rsidR="009F781A" w:rsidRDefault="009F781A" w:rsidP="00004BCA">
      <w:pPr>
        <w:spacing w:after="160" w:line="259" w:lineRule="auto"/>
        <w:ind w:left="0" w:firstLine="0"/>
        <w:jc w:val="center"/>
        <w:rPr>
          <w:rFonts w:ascii="Comic Sans MS" w:eastAsia="Times New Roman" w:hAnsi="Comic Sans MS" w:cs="Arial"/>
          <w:b/>
          <w:bCs/>
          <w:i/>
          <w:iCs/>
          <w:color w:val="202124"/>
          <w:sz w:val="40"/>
          <w:szCs w:val="40"/>
        </w:rPr>
      </w:pPr>
    </w:p>
    <w:p w14:paraId="09C8A466" w14:textId="508308BA" w:rsidR="009F781A" w:rsidRPr="009F781A" w:rsidRDefault="0044199D" w:rsidP="00004BCA">
      <w:pPr>
        <w:spacing w:after="160" w:line="259" w:lineRule="auto"/>
        <w:ind w:left="0" w:firstLine="0"/>
        <w:jc w:val="center"/>
        <w:rPr>
          <w:rFonts w:ascii="Comic Sans MS" w:eastAsia="Times New Roman" w:hAnsi="Comic Sans MS" w:cs="Arial"/>
          <w:color w:val="202124"/>
          <w:szCs w:val="32"/>
        </w:rPr>
      </w:pPr>
      <w:r>
        <w:rPr>
          <w:noProof/>
        </w:rPr>
        <w:drawing>
          <wp:anchor distT="0" distB="0" distL="114300" distR="114300" simplePos="0" relativeHeight="251720704" behindDoc="0" locked="0" layoutInCell="1" allowOverlap="1" wp14:anchorId="0870399D" wp14:editId="4E1EF55C">
            <wp:simplePos x="0" y="0"/>
            <wp:positionH relativeFrom="column">
              <wp:posOffset>5326380</wp:posOffset>
            </wp:positionH>
            <wp:positionV relativeFrom="paragraph">
              <wp:posOffset>187960</wp:posOffset>
            </wp:positionV>
            <wp:extent cx="1321184" cy="1209675"/>
            <wp:effectExtent l="0" t="0" r="0" b="0"/>
            <wp:wrapThrough wrapText="bothSides">
              <wp:wrapPolygon edited="0">
                <wp:start x="0" y="0"/>
                <wp:lineTo x="0" y="21090"/>
                <wp:lineTo x="21185" y="21090"/>
                <wp:lineTo x="21185"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7" cstate="print">
                      <a:alphaModFix amt="70000"/>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321184" cy="1209675"/>
                    </a:xfrm>
                    <a:prstGeom prst="rect">
                      <a:avLst/>
                    </a:prstGeom>
                  </pic:spPr>
                </pic:pic>
              </a:graphicData>
            </a:graphic>
            <wp14:sizeRelH relativeFrom="margin">
              <wp14:pctWidth>0</wp14:pctWidth>
            </wp14:sizeRelH>
            <wp14:sizeRelV relativeFrom="margin">
              <wp14:pctHeight>0</wp14:pctHeight>
            </wp14:sizeRelV>
          </wp:anchor>
        </w:drawing>
      </w:r>
      <w:r w:rsidR="009F781A">
        <w:rPr>
          <w:rFonts w:ascii="Comic Sans MS" w:eastAsia="Times New Roman" w:hAnsi="Comic Sans MS" w:cs="Arial"/>
          <w:color w:val="202124"/>
          <w:szCs w:val="32"/>
        </w:rPr>
        <w:t>Help the water bearers find their way to Jesus so he can perform the miracle!</w:t>
      </w:r>
    </w:p>
    <w:p w14:paraId="334C27FF" w14:textId="0B622DC8" w:rsidR="00911EE8" w:rsidRDefault="0044199D" w:rsidP="00FB7A13">
      <w:pPr>
        <w:spacing w:after="160" w:line="259" w:lineRule="auto"/>
        <w:ind w:left="0" w:firstLine="0"/>
        <w:jc w:val="center"/>
        <w:rPr>
          <w:rFonts w:ascii="Comic Sans MS" w:eastAsia="Times New Roman" w:hAnsi="Comic Sans MS" w:cs="Arial"/>
          <w:b/>
          <w:bCs/>
          <w:i/>
          <w:iCs/>
          <w:color w:val="202124"/>
          <w:sz w:val="40"/>
          <w:szCs w:val="40"/>
        </w:rPr>
      </w:pPr>
      <w:r>
        <w:rPr>
          <w:rFonts w:ascii="Comic Sans MS" w:eastAsia="Times New Roman" w:hAnsi="Comic Sans MS" w:cs="Arial"/>
          <w:b/>
          <w:bCs/>
          <w:i/>
          <w:iCs/>
          <w:color w:val="202124"/>
          <w:sz w:val="40"/>
          <w:szCs w:val="40"/>
        </w:rPr>
        <w:br w:type="page"/>
      </w:r>
      <w:r w:rsidR="00911EE8" w:rsidRPr="008036F7">
        <w:rPr>
          <w:rFonts w:ascii="Comic Sans MS" w:eastAsia="Times New Roman" w:hAnsi="Comic Sans MS" w:cs="Arial"/>
          <w:b/>
          <w:bCs/>
          <w:i/>
          <w:iCs/>
          <w:color w:val="202124"/>
          <w:sz w:val="40"/>
          <w:szCs w:val="40"/>
        </w:rPr>
        <w:t>Prayers for this week…</w:t>
      </w:r>
    </w:p>
    <w:p w14:paraId="20ADECA0" w14:textId="77777777" w:rsidR="00C83FDF" w:rsidRDefault="00C83FDF" w:rsidP="00FB7A13">
      <w:pPr>
        <w:spacing w:after="160" w:line="259" w:lineRule="auto"/>
        <w:ind w:left="0" w:firstLine="0"/>
        <w:rPr>
          <w:rFonts w:ascii="Comic Sans MS" w:eastAsia="Times New Roman" w:hAnsi="Comic Sans MS" w:cs="Arial"/>
          <w:color w:val="202124"/>
          <w:szCs w:val="32"/>
        </w:rPr>
      </w:pPr>
    </w:p>
    <w:p w14:paraId="00697774" w14:textId="54E6433A" w:rsidR="008A480B" w:rsidRDefault="00FB7A13" w:rsidP="00FB7A13">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Heavenly Father,</w:t>
      </w:r>
    </w:p>
    <w:p w14:paraId="4A7688FF" w14:textId="7EE7667F" w:rsidR="00FB7A13" w:rsidRDefault="00FB7A13" w:rsidP="00FB7A13">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Thank you for the gift of your son, Jesus.</w:t>
      </w:r>
    </w:p>
    <w:p w14:paraId="36CED903" w14:textId="77777777" w:rsidR="00FB7A13" w:rsidRDefault="00FB7A13" w:rsidP="00FB7A13">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 xml:space="preserve">Thank you for your love and your generosity, </w:t>
      </w:r>
    </w:p>
    <w:p w14:paraId="264502F3" w14:textId="6C8F91C4" w:rsidR="00FB7A13" w:rsidRDefault="00FB7A13" w:rsidP="00FB7A13">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which overflows into my life.</w:t>
      </w:r>
    </w:p>
    <w:p w14:paraId="5AD7FC85" w14:textId="586CB082" w:rsidR="00FB7A13" w:rsidRDefault="00FB7A13" w:rsidP="00FB7A13">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 xml:space="preserve">Help me to share all the good things that you have </w:t>
      </w:r>
      <w:proofErr w:type="gramStart"/>
      <w:r>
        <w:rPr>
          <w:rFonts w:ascii="Comic Sans MS" w:eastAsia="Times New Roman" w:hAnsi="Comic Sans MS" w:cs="Arial"/>
          <w:color w:val="202124"/>
          <w:szCs w:val="32"/>
        </w:rPr>
        <w:t>given</w:t>
      </w:r>
      <w:proofErr w:type="gramEnd"/>
    </w:p>
    <w:p w14:paraId="5CBC4B0F" w14:textId="72B37154" w:rsidR="00FB7A13" w:rsidRDefault="00C83FDF" w:rsidP="00FB7A13">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so t</w:t>
      </w:r>
      <w:r w:rsidR="00FB7A13">
        <w:rPr>
          <w:rFonts w:ascii="Comic Sans MS" w:eastAsia="Times New Roman" w:hAnsi="Comic Sans MS" w:cs="Arial"/>
          <w:color w:val="202124"/>
          <w:szCs w:val="32"/>
        </w:rPr>
        <w:t xml:space="preserve">hat other people may be blessed </w:t>
      </w:r>
    </w:p>
    <w:p w14:paraId="3E768C5E" w14:textId="6A02D1D1" w:rsidR="00FB7A13" w:rsidRDefault="00C83FDF" w:rsidP="00FB7A13">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b</w:t>
      </w:r>
      <w:r w:rsidR="00FB7A13">
        <w:rPr>
          <w:rFonts w:ascii="Comic Sans MS" w:eastAsia="Times New Roman" w:hAnsi="Comic Sans MS" w:cs="Arial"/>
          <w:color w:val="202124"/>
          <w:szCs w:val="32"/>
        </w:rPr>
        <w:t>y the ordinary miracle of your love.</w:t>
      </w:r>
    </w:p>
    <w:p w14:paraId="093839E3" w14:textId="786EB504" w:rsidR="00C83FDF" w:rsidRDefault="00C83FDF" w:rsidP="00FB7A13">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In the name of Jesus our saviour, Amen.</w:t>
      </w:r>
    </w:p>
    <w:p w14:paraId="4A236572" w14:textId="4AF79E28" w:rsidR="00C83FDF" w:rsidRDefault="00C83FDF" w:rsidP="00FB7A13">
      <w:pPr>
        <w:spacing w:after="160" w:line="259" w:lineRule="auto"/>
        <w:ind w:left="0" w:firstLine="0"/>
        <w:rPr>
          <w:rFonts w:ascii="Comic Sans MS" w:eastAsia="Times New Roman" w:hAnsi="Comic Sans MS" w:cs="Arial"/>
          <w:color w:val="202124"/>
          <w:szCs w:val="32"/>
        </w:rPr>
      </w:pPr>
    </w:p>
    <w:p w14:paraId="187B32E9" w14:textId="495CC7F8" w:rsidR="00C83FDF" w:rsidRDefault="00C83FDF" w:rsidP="00FB7A13">
      <w:pPr>
        <w:spacing w:after="160" w:line="259" w:lineRule="auto"/>
        <w:ind w:left="0" w:firstLine="0"/>
        <w:rPr>
          <w:rFonts w:ascii="Comic Sans MS" w:eastAsia="Times New Roman" w:hAnsi="Comic Sans MS" w:cs="Arial"/>
          <w:color w:val="202124"/>
          <w:szCs w:val="32"/>
        </w:rPr>
      </w:pPr>
    </w:p>
    <w:p w14:paraId="07705F32" w14:textId="35E5C24B" w:rsidR="00C83FDF" w:rsidRPr="00C83FDF" w:rsidRDefault="00C83FDF" w:rsidP="00FB7A13">
      <w:pPr>
        <w:spacing w:after="160" w:line="259" w:lineRule="auto"/>
        <w:ind w:left="0" w:firstLine="0"/>
        <w:rPr>
          <w:rFonts w:ascii="Comic Sans MS" w:eastAsia="Times New Roman" w:hAnsi="Comic Sans MS" w:cs="Arial"/>
          <w:b/>
          <w:bCs/>
          <w:i/>
          <w:iCs/>
          <w:color w:val="202124"/>
          <w:szCs w:val="32"/>
        </w:rPr>
      </w:pPr>
      <w:r w:rsidRPr="00C83FDF">
        <w:rPr>
          <w:rFonts w:ascii="Comic Sans MS" w:eastAsia="Times New Roman" w:hAnsi="Comic Sans MS" w:cs="Arial"/>
          <w:b/>
          <w:bCs/>
          <w:i/>
          <w:iCs/>
          <w:color w:val="202124"/>
          <w:szCs w:val="32"/>
        </w:rPr>
        <w:t>A prayer for Christian unity</w:t>
      </w:r>
    </w:p>
    <w:p w14:paraId="24C4B0DC" w14:textId="2BB66860" w:rsidR="00C83FDF" w:rsidRPr="00C83FDF" w:rsidRDefault="00C83FDF" w:rsidP="00C83FDF">
      <w:pPr>
        <w:spacing w:after="160" w:line="259" w:lineRule="auto"/>
        <w:ind w:left="0" w:firstLine="0"/>
        <w:rPr>
          <w:rFonts w:ascii="Comic Sans MS" w:eastAsia="Times New Roman" w:hAnsi="Comic Sans MS" w:cs="Arial"/>
          <w:color w:val="202124"/>
          <w:szCs w:val="32"/>
        </w:rPr>
      </w:pPr>
      <w:r w:rsidRPr="00C83FDF">
        <w:rPr>
          <w:rFonts w:ascii="Comic Sans MS" w:eastAsia="Times New Roman" w:hAnsi="Comic Sans MS" w:cs="Arial"/>
          <w:color w:val="202124"/>
          <w:szCs w:val="32"/>
        </w:rPr>
        <w:t xml:space="preserve">Lord Jesus, </w:t>
      </w:r>
      <w:r>
        <w:rPr>
          <w:rFonts w:ascii="Comic Sans MS" w:eastAsia="Times New Roman" w:hAnsi="Comic Sans MS" w:cs="Arial"/>
          <w:color w:val="202124"/>
          <w:szCs w:val="32"/>
        </w:rPr>
        <w:t>you</w:t>
      </w:r>
      <w:r w:rsidRPr="00C83FDF">
        <w:rPr>
          <w:rFonts w:ascii="Comic Sans MS" w:eastAsia="Times New Roman" w:hAnsi="Comic Sans MS" w:cs="Arial"/>
          <w:color w:val="202124"/>
          <w:szCs w:val="32"/>
        </w:rPr>
        <w:t xml:space="preserve"> prayed that we might all be one,</w:t>
      </w:r>
    </w:p>
    <w:p w14:paraId="28C1BFD1" w14:textId="77CB7995" w:rsidR="00C83FDF" w:rsidRPr="00C83FDF" w:rsidRDefault="00C83FDF" w:rsidP="00C83FDF">
      <w:pPr>
        <w:spacing w:after="160" w:line="259" w:lineRule="auto"/>
        <w:ind w:left="0" w:firstLine="0"/>
        <w:rPr>
          <w:rFonts w:ascii="Comic Sans MS" w:eastAsia="Times New Roman" w:hAnsi="Comic Sans MS" w:cs="Arial"/>
          <w:color w:val="202124"/>
          <w:szCs w:val="32"/>
        </w:rPr>
      </w:pPr>
      <w:proofErr w:type="gramStart"/>
      <w:r>
        <w:rPr>
          <w:rFonts w:ascii="Comic Sans MS" w:eastAsia="Times New Roman" w:hAnsi="Comic Sans MS" w:cs="Arial"/>
          <w:color w:val="202124"/>
          <w:szCs w:val="32"/>
        </w:rPr>
        <w:t>so</w:t>
      </w:r>
      <w:proofErr w:type="gramEnd"/>
      <w:r>
        <w:rPr>
          <w:rFonts w:ascii="Comic Sans MS" w:eastAsia="Times New Roman" w:hAnsi="Comic Sans MS" w:cs="Arial"/>
          <w:color w:val="202124"/>
          <w:szCs w:val="32"/>
        </w:rPr>
        <w:t xml:space="preserve"> </w:t>
      </w:r>
      <w:r w:rsidRPr="00C83FDF">
        <w:rPr>
          <w:rFonts w:ascii="Comic Sans MS" w:eastAsia="Times New Roman" w:hAnsi="Comic Sans MS" w:cs="Arial"/>
          <w:color w:val="202124"/>
          <w:szCs w:val="32"/>
        </w:rPr>
        <w:t>we pray to you for the unity</w:t>
      </w:r>
      <w:r>
        <w:rPr>
          <w:rFonts w:ascii="Comic Sans MS" w:eastAsia="Times New Roman" w:hAnsi="Comic Sans MS" w:cs="Arial"/>
          <w:color w:val="202124"/>
          <w:szCs w:val="32"/>
        </w:rPr>
        <w:t xml:space="preserve"> and togetherness</w:t>
      </w:r>
      <w:r w:rsidRPr="00C83FDF">
        <w:rPr>
          <w:rFonts w:ascii="Comic Sans MS" w:eastAsia="Times New Roman" w:hAnsi="Comic Sans MS" w:cs="Arial"/>
          <w:color w:val="202124"/>
          <w:szCs w:val="32"/>
        </w:rPr>
        <w:t xml:space="preserve"> of Christians,</w:t>
      </w:r>
    </w:p>
    <w:p w14:paraId="11CB5D1F" w14:textId="407036CD" w:rsidR="00C83FDF" w:rsidRPr="00C83FDF" w:rsidRDefault="00C83FDF" w:rsidP="00C83FDF">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and that you will help us to make this happen</w:t>
      </w:r>
      <w:r w:rsidRPr="00C83FDF">
        <w:rPr>
          <w:rFonts w:ascii="Comic Sans MS" w:eastAsia="Times New Roman" w:hAnsi="Comic Sans MS" w:cs="Arial"/>
          <w:color w:val="202124"/>
          <w:szCs w:val="32"/>
        </w:rPr>
        <w:t>.</w:t>
      </w:r>
    </w:p>
    <w:p w14:paraId="41C03392" w14:textId="3C2E4F94" w:rsidR="00C83FDF" w:rsidRPr="00C83FDF" w:rsidRDefault="00C83FDF" w:rsidP="00C83FDF">
      <w:pPr>
        <w:spacing w:after="160" w:line="259" w:lineRule="auto"/>
        <w:ind w:left="0" w:firstLine="0"/>
        <w:rPr>
          <w:rFonts w:ascii="Comic Sans MS" w:eastAsia="Times New Roman" w:hAnsi="Comic Sans MS" w:cs="Arial"/>
          <w:color w:val="202124"/>
          <w:szCs w:val="32"/>
        </w:rPr>
      </w:pPr>
      <w:r w:rsidRPr="00C83FDF">
        <w:rPr>
          <w:rFonts w:ascii="Comic Sans MS" w:eastAsia="Times New Roman" w:hAnsi="Comic Sans MS" w:cs="Arial"/>
          <w:color w:val="202124"/>
          <w:szCs w:val="32"/>
        </w:rPr>
        <w:t xml:space="preserve">May </w:t>
      </w:r>
      <w:r>
        <w:rPr>
          <w:rFonts w:ascii="Comic Sans MS" w:eastAsia="Times New Roman" w:hAnsi="Comic Sans MS" w:cs="Arial"/>
          <w:color w:val="202124"/>
          <w:szCs w:val="32"/>
        </w:rPr>
        <w:t xml:space="preserve">the Holy </w:t>
      </w:r>
      <w:r w:rsidRPr="00C83FDF">
        <w:rPr>
          <w:rFonts w:ascii="Comic Sans MS" w:eastAsia="Times New Roman" w:hAnsi="Comic Sans MS" w:cs="Arial"/>
          <w:color w:val="202124"/>
          <w:szCs w:val="32"/>
        </w:rPr>
        <w:t xml:space="preserve">Spirit </w:t>
      </w:r>
      <w:r>
        <w:rPr>
          <w:rFonts w:ascii="Comic Sans MS" w:eastAsia="Times New Roman" w:hAnsi="Comic Sans MS" w:cs="Arial"/>
          <w:color w:val="202124"/>
          <w:szCs w:val="32"/>
        </w:rPr>
        <w:t xml:space="preserve">help </w:t>
      </w:r>
      <w:proofErr w:type="gramStart"/>
      <w:r w:rsidRPr="00C83FDF">
        <w:rPr>
          <w:rFonts w:ascii="Comic Sans MS" w:eastAsia="Times New Roman" w:hAnsi="Comic Sans MS" w:cs="Arial"/>
          <w:color w:val="202124"/>
          <w:szCs w:val="32"/>
        </w:rPr>
        <w:t>us</w:t>
      </w:r>
      <w:proofErr w:type="gramEnd"/>
    </w:p>
    <w:p w14:paraId="0587428E" w14:textId="2CD76C00" w:rsidR="00C83FDF" w:rsidRPr="00C83FDF" w:rsidRDefault="00C83FDF" w:rsidP="00C83FDF">
      <w:pPr>
        <w:spacing w:after="160" w:line="259" w:lineRule="auto"/>
        <w:ind w:left="0" w:firstLine="0"/>
        <w:rPr>
          <w:rFonts w:ascii="Comic Sans MS" w:eastAsia="Times New Roman" w:hAnsi="Comic Sans MS" w:cs="Arial"/>
          <w:color w:val="202124"/>
          <w:szCs w:val="32"/>
        </w:rPr>
      </w:pPr>
      <w:r w:rsidRPr="00C83FDF">
        <w:rPr>
          <w:rFonts w:ascii="Comic Sans MS" w:eastAsia="Times New Roman" w:hAnsi="Comic Sans MS" w:cs="Arial"/>
          <w:color w:val="202124"/>
          <w:szCs w:val="32"/>
        </w:rPr>
        <w:t xml:space="preserve">to </w:t>
      </w:r>
      <w:r>
        <w:rPr>
          <w:rFonts w:ascii="Comic Sans MS" w:eastAsia="Times New Roman" w:hAnsi="Comic Sans MS" w:cs="Arial"/>
          <w:color w:val="202124"/>
          <w:szCs w:val="32"/>
        </w:rPr>
        <w:t>see how much it hurts us when we do not love one another</w:t>
      </w:r>
      <w:r w:rsidRPr="00C83FDF">
        <w:rPr>
          <w:rFonts w:ascii="Comic Sans MS" w:eastAsia="Times New Roman" w:hAnsi="Comic Sans MS" w:cs="Arial"/>
          <w:color w:val="202124"/>
          <w:szCs w:val="32"/>
        </w:rPr>
        <w:t>,</w:t>
      </w:r>
    </w:p>
    <w:p w14:paraId="75031C8C" w14:textId="63587DFD" w:rsidR="00C83FDF" w:rsidRPr="00C83FDF" w:rsidRDefault="00C83FDF" w:rsidP="00C83FDF">
      <w:pPr>
        <w:spacing w:after="160" w:line="259" w:lineRule="auto"/>
        <w:ind w:left="0" w:firstLine="0"/>
        <w:rPr>
          <w:rFonts w:ascii="Comic Sans MS" w:eastAsia="Times New Roman" w:hAnsi="Comic Sans MS" w:cs="Arial"/>
          <w:color w:val="202124"/>
          <w:szCs w:val="32"/>
        </w:rPr>
      </w:pPr>
      <w:r w:rsidRPr="00C83FDF">
        <w:rPr>
          <w:rFonts w:ascii="Comic Sans MS" w:eastAsia="Times New Roman" w:hAnsi="Comic Sans MS" w:cs="Arial"/>
          <w:color w:val="202124"/>
          <w:szCs w:val="32"/>
        </w:rPr>
        <w:t xml:space="preserve">and to hope </w:t>
      </w:r>
      <w:r>
        <w:rPr>
          <w:rFonts w:ascii="Comic Sans MS" w:eastAsia="Times New Roman" w:hAnsi="Comic Sans MS" w:cs="Arial"/>
          <w:color w:val="202124"/>
          <w:szCs w:val="32"/>
        </w:rPr>
        <w:t>and pray for change</w:t>
      </w:r>
      <w:r w:rsidRPr="00C83FDF">
        <w:rPr>
          <w:rFonts w:ascii="Comic Sans MS" w:eastAsia="Times New Roman" w:hAnsi="Comic Sans MS" w:cs="Arial"/>
          <w:color w:val="202124"/>
          <w:szCs w:val="32"/>
        </w:rPr>
        <w:t>.</w:t>
      </w:r>
    </w:p>
    <w:p w14:paraId="4A5B8FF6" w14:textId="136B1ED3" w:rsidR="00C83FDF" w:rsidRPr="00FB7A13" w:rsidRDefault="00C83FDF" w:rsidP="00C83FDF">
      <w:pPr>
        <w:spacing w:after="160" w:line="259" w:lineRule="auto"/>
        <w:ind w:left="0" w:firstLine="0"/>
        <w:rPr>
          <w:rFonts w:ascii="Comic Sans MS" w:eastAsia="Times New Roman" w:hAnsi="Comic Sans MS" w:cs="Arial"/>
          <w:color w:val="202124"/>
          <w:szCs w:val="32"/>
        </w:rPr>
      </w:pPr>
      <w:r w:rsidRPr="00C83FDF">
        <w:rPr>
          <w:rFonts w:ascii="Comic Sans MS" w:eastAsia="Times New Roman" w:hAnsi="Comic Sans MS" w:cs="Arial"/>
          <w:color w:val="202124"/>
          <w:szCs w:val="32"/>
        </w:rPr>
        <w:t>Amen.</w:t>
      </w:r>
    </w:p>
    <w:p w14:paraId="07D67C77" w14:textId="4A718AAA" w:rsidR="00205E4A" w:rsidRDefault="00205E4A" w:rsidP="00205E4A">
      <w:pPr>
        <w:spacing w:after="160" w:line="259" w:lineRule="auto"/>
        <w:ind w:left="0" w:firstLine="0"/>
        <w:rPr>
          <w:rFonts w:ascii="Comic Sans MS" w:eastAsia="Times New Roman" w:hAnsi="Comic Sans MS" w:cs="Arial"/>
          <w:color w:val="202124"/>
          <w:szCs w:val="32"/>
        </w:rPr>
      </w:pPr>
    </w:p>
    <w:p w14:paraId="75B63E31" w14:textId="1DD3C87D" w:rsidR="00923FF1" w:rsidRDefault="00911EE8" w:rsidP="00EA7972">
      <w:pPr>
        <w:spacing w:after="0" w:line="276" w:lineRule="auto"/>
        <w:ind w:left="0" w:firstLine="0"/>
        <w:jc w:val="center"/>
        <w:rPr>
          <w:rFonts w:ascii="Comic Sans MS" w:eastAsia="Times New Roman" w:hAnsi="Comic Sans MS" w:cs="Arial"/>
          <w:b/>
          <w:bCs/>
          <w:i/>
          <w:iCs/>
          <w:color w:val="202124"/>
          <w:sz w:val="40"/>
          <w:szCs w:val="40"/>
        </w:rPr>
      </w:pPr>
      <w:r>
        <w:rPr>
          <w:rFonts w:ascii="Comic Sans MS" w:eastAsia="Times New Roman" w:hAnsi="Comic Sans MS" w:cs="Arial"/>
          <w:i/>
          <w:iCs/>
          <w:color w:val="202124"/>
          <w:sz w:val="40"/>
          <w:szCs w:val="40"/>
        </w:rPr>
        <w:br w:type="page"/>
      </w:r>
      <w:r w:rsidR="00EA7972">
        <w:rPr>
          <w:rFonts w:ascii="Comic Sans MS" w:eastAsia="Times New Roman" w:hAnsi="Comic Sans MS" w:cs="Arial"/>
          <w:b/>
          <w:bCs/>
          <w:i/>
          <w:iCs/>
          <w:color w:val="202124"/>
          <w:sz w:val="40"/>
          <w:szCs w:val="40"/>
        </w:rPr>
        <w:t>Colouring page</w:t>
      </w:r>
      <w:r w:rsidR="00B878F0">
        <w:rPr>
          <w:rFonts w:ascii="Comic Sans MS" w:eastAsia="Times New Roman" w:hAnsi="Comic Sans MS" w:cs="Arial"/>
          <w:b/>
          <w:bCs/>
          <w:i/>
          <w:iCs/>
          <w:color w:val="202124"/>
          <w:sz w:val="40"/>
          <w:szCs w:val="40"/>
        </w:rPr>
        <w:t>…</w:t>
      </w:r>
    </w:p>
    <w:p w14:paraId="3C616FD7" w14:textId="006EC5FE" w:rsidR="00205E4A" w:rsidRDefault="0044199D">
      <w:pPr>
        <w:spacing w:after="160" w:line="259" w:lineRule="auto"/>
        <w:ind w:left="0" w:firstLine="0"/>
        <w:rPr>
          <w:noProof/>
        </w:rPr>
      </w:pPr>
      <w:r>
        <w:rPr>
          <w:noProof/>
        </w:rPr>
        <w:drawing>
          <wp:anchor distT="0" distB="0" distL="114300" distR="114300" simplePos="0" relativeHeight="251700224" behindDoc="0" locked="0" layoutInCell="1" allowOverlap="1" wp14:anchorId="76558BC1" wp14:editId="26A048FD">
            <wp:simplePos x="0" y="0"/>
            <wp:positionH relativeFrom="column">
              <wp:posOffset>5073015</wp:posOffset>
            </wp:positionH>
            <wp:positionV relativeFrom="paragraph">
              <wp:posOffset>7705090</wp:posOffset>
            </wp:positionV>
            <wp:extent cx="1685290" cy="15430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cstate="print">
                      <a:alphaModFix amt="84000"/>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685290" cy="1543050"/>
                    </a:xfrm>
                    <a:prstGeom prst="rect">
                      <a:avLst/>
                    </a:prstGeom>
                  </pic:spPr>
                </pic:pic>
              </a:graphicData>
            </a:graphic>
            <wp14:sizeRelH relativeFrom="margin">
              <wp14:pctWidth>0</wp14:pctWidth>
            </wp14:sizeRelH>
            <wp14:sizeRelV relativeFrom="margin">
              <wp14:pctHeight>0</wp14:pctHeight>
            </wp14:sizeRelV>
          </wp:anchor>
        </w:drawing>
      </w:r>
      <w:r w:rsidR="009F781A">
        <w:rPr>
          <w:noProof/>
        </w:rPr>
        <w:drawing>
          <wp:inline distT="0" distB="0" distL="0" distR="0" wp14:anchorId="35DAE305" wp14:editId="34AE4D2F">
            <wp:extent cx="6762115" cy="9148039"/>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66357" cy="9153777"/>
                    </a:xfrm>
                    <a:prstGeom prst="rect">
                      <a:avLst/>
                    </a:prstGeom>
                    <a:noFill/>
                    <a:ln>
                      <a:noFill/>
                    </a:ln>
                  </pic:spPr>
                </pic:pic>
              </a:graphicData>
            </a:graphic>
          </wp:inline>
        </w:drawing>
      </w:r>
      <w:r w:rsidR="00923FF1">
        <w:rPr>
          <w:noProof/>
        </w:rPr>
        <w:br w:type="page"/>
      </w:r>
    </w:p>
    <w:p w14:paraId="72571B4E" w14:textId="4574664B" w:rsidR="00372816" w:rsidRDefault="00372816" w:rsidP="00372816">
      <w:pPr>
        <w:spacing w:after="160" w:line="259" w:lineRule="auto"/>
        <w:ind w:left="0" w:firstLine="0"/>
        <w:jc w:val="center"/>
        <w:rPr>
          <w:rFonts w:ascii="Comic Sans MS" w:eastAsia="Times New Roman" w:hAnsi="Comic Sans MS" w:cs="Arial"/>
          <w:i/>
          <w:iCs/>
          <w:color w:val="202124"/>
          <w:sz w:val="40"/>
          <w:szCs w:val="40"/>
        </w:rPr>
      </w:pPr>
      <w:r>
        <w:rPr>
          <w:rFonts w:ascii="Comic Sans MS" w:hAnsi="Comic Sans MS"/>
          <w:b/>
          <w:bCs/>
          <w:i/>
          <w:iCs/>
          <w:sz w:val="40"/>
          <w:szCs w:val="40"/>
        </w:rPr>
        <w:t>Did you know…</w:t>
      </w:r>
    </w:p>
    <w:p w14:paraId="086D7320" w14:textId="5A2FE85D" w:rsidR="00F9498E" w:rsidRDefault="00C83FDF" w:rsidP="00C83FDF">
      <w:pPr>
        <w:pStyle w:val="ListParagraph"/>
        <w:numPr>
          <w:ilvl w:val="0"/>
          <w:numId w:val="4"/>
        </w:numPr>
        <w:rPr>
          <w:rFonts w:ascii="Comic Sans MS" w:hAnsi="Comic Sans MS"/>
          <w:sz w:val="28"/>
          <w:szCs w:val="28"/>
        </w:rPr>
      </w:pPr>
      <w:r w:rsidRPr="00C83FDF">
        <w:rPr>
          <w:rFonts w:ascii="Comic Sans MS" w:hAnsi="Comic Sans MS"/>
          <w:sz w:val="28"/>
          <w:szCs w:val="28"/>
        </w:rPr>
        <w:t xml:space="preserve">Although the Bible tells us that the wedding took place at Cana, which was the town that Nathanael came from, (see last week’s </w:t>
      </w:r>
      <w:proofErr w:type="spellStart"/>
      <w:r w:rsidRPr="00C83FDF">
        <w:rPr>
          <w:rFonts w:ascii="Comic Sans MS" w:hAnsi="Comic Sans MS"/>
          <w:sz w:val="28"/>
          <w:szCs w:val="28"/>
        </w:rPr>
        <w:t>CitP</w:t>
      </w:r>
      <w:proofErr w:type="spellEnd"/>
      <w:r w:rsidRPr="00C83FDF">
        <w:rPr>
          <w:rFonts w:ascii="Comic Sans MS" w:hAnsi="Comic Sans MS"/>
          <w:sz w:val="28"/>
          <w:szCs w:val="28"/>
        </w:rPr>
        <w:t xml:space="preserve">) – we no longer </w:t>
      </w:r>
      <w:r w:rsidR="002C00A7">
        <w:rPr>
          <w:rFonts w:ascii="Comic Sans MS" w:hAnsi="Comic Sans MS"/>
          <w:sz w:val="28"/>
          <w:szCs w:val="28"/>
        </w:rPr>
        <w:t xml:space="preserve">really </w:t>
      </w:r>
      <w:r w:rsidRPr="00C83FDF">
        <w:rPr>
          <w:rFonts w:ascii="Comic Sans MS" w:hAnsi="Comic Sans MS"/>
          <w:sz w:val="28"/>
          <w:szCs w:val="28"/>
        </w:rPr>
        <w:t xml:space="preserve">know where Cana </w:t>
      </w:r>
      <w:r w:rsidR="002C00A7">
        <w:rPr>
          <w:rFonts w:ascii="Comic Sans MS" w:hAnsi="Comic Sans MS"/>
          <w:sz w:val="28"/>
          <w:szCs w:val="28"/>
        </w:rPr>
        <w:t>might be</w:t>
      </w:r>
      <w:r w:rsidRPr="00C83FDF">
        <w:rPr>
          <w:rFonts w:ascii="Comic Sans MS" w:hAnsi="Comic Sans MS"/>
          <w:sz w:val="28"/>
          <w:szCs w:val="28"/>
        </w:rPr>
        <w:t>!</w:t>
      </w:r>
    </w:p>
    <w:p w14:paraId="4849DEDF" w14:textId="5490FA7C" w:rsidR="00C83FDF" w:rsidRDefault="00C83FDF" w:rsidP="00C83FDF">
      <w:pPr>
        <w:pStyle w:val="ListParagraph"/>
        <w:numPr>
          <w:ilvl w:val="0"/>
          <w:numId w:val="4"/>
        </w:numPr>
        <w:rPr>
          <w:rFonts w:ascii="Comic Sans MS" w:hAnsi="Comic Sans MS"/>
          <w:sz w:val="28"/>
          <w:szCs w:val="28"/>
        </w:rPr>
      </w:pPr>
      <w:r>
        <w:rPr>
          <w:rFonts w:ascii="Comic Sans MS" w:hAnsi="Comic Sans MS"/>
          <w:sz w:val="28"/>
          <w:szCs w:val="28"/>
        </w:rPr>
        <w:t xml:space="preserve">One Biblical scholar has suggested that </w:t>
      </w:r>
      <w:r w:rsidR="002C00A7">
        <w:rPr>
          <w:rFonts w:ascii="Comic Sans MS" w:hAnsi="Comic Sans MS"/>
          <w:sz w:val="28"/>
          <w:szCs w:val="28"/>
        </w:rPr>
        <w:t xml:space="preserve">we might have mis-translated this bit of the Bible and that </w:t>
      </w:r>
      <w:r>
        <w:rPr>
          <w:rFonts w:ascii="Comic Sans MS" w:hAnsi="Comic Sans MS"/>
          <w:sz w:val="28"/>
          <w:szCs w:val="28"/>
        </w:rPr>
        <w:t>perhaps Jesus turned water into beer, rather than wine!  Other people think that this is unlikely, as the word is used for ‘wine’ in other parts of the Bible.</w:t>
      </w:r>
    </w:p>
    <w:p w14:paraId="58E63F89" w14:textId="0DA37E25" w:rsidR="002C00A7" w:rsidRDefault="002C00A7" w:rsidP="00C83FDF">
      <w:pPr>
        <w:pStyle w:val="ListParagraph"/>
        <w:numPr>
          <w:ilvl w:val="0"/>
          <w:numId w:val="4"/>
        </w:numPr>
        <w:rPr>
          <w:rFonts w:ascii="Comic Sans MS" w:hAnsi="Comic Sans MS"/>
          <w:sz w:val="28"/>
          <w:szCs w:val="28"/>
        </w:rPr>
      </w:pPr>
      <w:r>
        <w:rPr>
          <w:rFonts w:ascii="Comic Sans MS" w:hAnsi="Comic Sans MS"/>
          <w:sz w:val="28"/>
          <w:szCs w:val="28"/>
        </w:rPr>
        <w:t>A Jewish wedding tradition is the breaking of a glass by the bridegroom.  This is the signal for all the guests to shout ‘congratulations!’ to the newly married couple.</w:t>
      </w:r>
    </w:p>
    <w:p w14:paraId="491486C0" w14:textId="607F7A99" w:rsidR="002C00A7" w:rsidRPr="002C00A7" w:rsidRDefault="002C00A7" w:rsidP="002C00A7">
      <w:pPr>
        <w:pStyle w:val="ListParagraph"/>
        <w:numPr>
          <w:ilvl w:val="0"/>
          <w:numId w:val="4"/>
        </w:numPr>
        <w:rPr>
          <w:rFonts w:ascii="Comic Sans MS" w:hAnsi="Comic Sans MS"/>
          <w:sz w:val="28"/>
          <w:szCs w:val="28"/>
        </w:rPr>
      </w:pPr>
      <w:r>
        <w:rPr>
          <w:rFonts w:ascii="Comic Sans MS" w:hAnsi="Comic Sans MS"/>
          <w:sz w:val="28"/>
          <w:szCs w:val="28"/>
        </w:rPr>
        <w:t xml:space="preserve">Saint John has seven ‘signs’ in his telling of the Gospel story.  The other six amazing miracles recorded in that gospel are: </w:t>
      </w:r>
    </w:p>
    <w:p w14:paraId="33824DE4" w14:textId="30BA9390" w:rsidR="002C00A7" w:rsidRPr="002C00A7" w:rsidRDefault="002C00A7" w:rsidP="002C00A7">
      <w:pPr>
        <w:pStyle w:val="ListParagraph"/>
        <w:numPr>
          <w:ilvl w:val="1"/>
          <w:numId w:val="4"/>
        </w:numPr>
        <w:rPr>
          <w:rFonts w:ascii="Comic Sans MS" w:hAnsi="Comic Sans MS"/>
          <w:sz w:val="28"/>
          <w:szCs w:val="28"/>
        </w:rPr>
      </w:pPr>
      <w:r>
        <w:rPr>
          <w:rFonts w:ascii="Comic Sans MS" w:hAnsi="Comic Sans MS"/>
          <w:sz w:val="28"/>
          <w:szCs w:val="28"/>
        </w:rPr>
        <w:t>Jesus h</w:t>
      </w:r>
      <w:r w:rsidRPr="002C00A7">
        <w:rPr>
          <w:rFonts w:ascii="Comic Sans MS" w:hAnsi="Comic Sans MS"/>
          <w:sz w:val="28"/>
          <w:szCs w:val="28"/>
        </w:rPr>
        <w:t xml:space="preserve">ealing the royal official's son in </w:t>
      </w:r>
      <w:proofErr w:type="gramStart"/>
      <w:r w:rsidRPr="002C00A7">
        <w:rPr>
          <w:rFonts w:ascii="Comic Sans MS" w:hAnsi="Comic Sans MS"/>
          <w:sz w:val="28"/>
          <w:szCs w:val="28"/>
        </w:rPr>
        <w:t>Capernaum</w:t>
      </w:r>
      <w:proofErr w:type="gramEnd"/>
      <w:r w:rsidRPr="002C00A7">
        <w:rPr>
          <w:rFonts w:ascii="Comic Sans MS" w:hAnsi="Comic Sans MS"/>
          <w:sz w:val="28"/>
          <w:szCs w:val="28"/>
        </w:rPr>
        <w:t xml:space="preserve"> </w:t>
      </w:r>
    </w:p>
    <w:p w14:paraId="28F2EB03" w14:textId="65390CBF" w:rsidR="002C00A7" w:rsidRPr="002C00A7" w:rsidRDefault="002C00A7" w:rsidP="002C00A7">
      <w:pPr>
        <w:pStyle w:val="ListParagraph"/>
        <w:numPr>
          <w:ilvl w:val="1"/>
          <w:numId w:val="4"/>
        </w:numPr>
        <w:rPr>
          <w:rFonts w:ascii="Comic Sans MS" w:hAnsi="Comic Sans MS"/>
          <w:sz w:val="28"/>
          <w:szCs w:val="28"/>
        </w:rPr>
      </w:pPr>
      <w:r>
        <w:rPr>
          <w:rFonts w:ascii="Comic Sans MS" w:hAnsi="Comic Sans MS"/>
          <w:sz w:val="28"/>
          <w:szCs w:val="28"/>
        </w:rPr>
        <w:t>Jesus h</w:t>
      </w:r>
      <w:r w:rsidRPr="002C00A7">
        <w:rPr>
          <w:rFonts w:ascii="Comic Sans MS" w:hAnsi="Comic Sans MS"/>
          <w:sz w:val="28"/>
          <w:szCs w:val="28"/>
        </w:rPr>
        <w:t>ealing the paraly</w:t>
      </w:r>
      <w:r>
        <w:rPr>
          <w:rFonts w:ascii="Comic Sans MS" w:hAnsi="Comic Sans MS"/>
          <w:sz w:val="28"/>
          <w:szCs w:val="28"/>
        </w:rPr>
        <w:t>sed man</w:t>
      </w:r>
      <w:r w:rsidRPr="002C00A7">
        <w:rPr>
          <w:rFonts w:ascii="Comic Sans MS" w:hAnsi="Comic Sans MS"/>
          <w:sz w:val="28"/>
          <w:szCs w:val="28"/>
        </w:rPr>
        <w:t xml:space="preserve"> at </w:t>
      </w:r>
      <w:proofErr w:type="gramStart"/>
      <w:r w:rsidRPr="002C00A7">
        <w:rPr>
          <w:rFonts w:ascii="Comic Sans MS" w:hAnsi="Comic Sans MS"/>
          <w:sz w:val="28"/>
          <w:szCs w:val="28"/>
        </w:rPr>
        <w:t>Bethesda</w:t>
      </w:r>
      <w:proofErr w:type="gramEnd"/>
      <w:r w:rsidRPr="002C00A7">
        <w:rPr>
          <w:rFonts w:ascii="Comic Sans MS" w:hAnsi="Comic Sans MS"/>
          <w:sz w:val="28"/>
          <w:szCs w:val="28"/>
        </w:rPr>
        <w:t xml:space="preserve"> </w:t>
      </w:r>
    </w:p>
    <w:p w14:paraId="0A2E9B00" w14:textId="082ECD4A" w:rsidR="002C00A7" w:rsidRPr="002C00A7" w:rsidRDefault="002C00A7" w:rsidP="002C00A7">
      <w:pPr>
        <w:pStyle w:val="ListParagraph"/>
        <w:numPr>
          <w:ilvl w:val="1"/>
          <w:numId w:val="4"/>
        </w:numPr>
        <w:rPr>
          <w:rFonts w:ascii="Comic Sans MS" w:hAnsi="Comic Sans MS"/>
          <w:sz w:val="28"/>
          <w:szCs w:val="28"/>
        </w:rPr>
      </w:pPr>
      <w:r>
        <w:rPr>
          <w:rFonts w:ascii="Comic Sans MS" w:hAnsi="Comic Sans MS"/>
          <w:sz w:val="28"/>
          <w:szCs w:val="28"/>
        </w:rPr>
        <w:t>Jesus f</w:t>
      </w:r>
      <w:r w:rsidRPr="002C00A7">
        <w:rPr>
          <w:rFonts w:ascii="Comic Sans MS" w:hAnsi="Comic Sans MS"/>
          <w:sz w:val="28"/>
          <w:szCs w:val="28"/>
        </w:rPr>
        <w:t xml:space="preserve">eeding the </w:t>
      </w:r>
      <w:proofErr w:type="gramStart"/>
      <w:r w:rsidRPr="002C00A7">
        <w:rPr>
          <w:rFonts w:ascii="Comic Sans MS" w:hAnsi="Comic Sans MS"/>
          <w:sz w:val="28"/>
          <w:szCs w:val="28"/>
        </w:rPr>
        <w:t>5000</w:t>
      </w:r>
      <w:proofErr w:type="gramEnd"/>
      <w:r w:rsidRPr="002C00A7">
        <w:rPr>
          <w:rFonts w:ascii="Comic Sans MS" w:hAnsi="Comic Sans MS"/>
          <w:sz w:val="28"/>
          <w:szCs w:val="28"/>
        </w:rPr>
        <w:t xml:space="preserve"> </w:t>
      </w:r>
    </w:p>
    <w:p w14:paraId="38FCF85C" w14:textId="068649E2" w:rsidR="002C00A7" w:rsidRPr="002C00A7" w:rsidRDefault="002C00A7" w:rsidP="002C00A7">
      <w:pPr>
        <w:pStyle w:val="ListParagraph"/>
        <w:numPr>
          <w:ilvl w:val="1"/>
          <w:numId w:val="4"/>
        </w:numPr>
        <w:rPr>
          <w:rFonts w:ascii="Comic Sans MS" w:hAnsi="Comic Sans MS"/>
          <w:sz w:val="28"/>
          <w:szCs w:val="28"/>
        </w:rPr>
      </w:pPr>
      <w:r w:rsidRPr="002C00A7">
        <w:rPr>
          <w:rFonts w:ascii="Comic Sans MS" w:hAnsi="Comic Sans MS"/>
          <w:sz w:val="28"/>
          <w:szCs w:val="28"/>
        </w:rPr>
        <w:t xml:space="preserve">Jesus walking on </w:t>
      </w:r>
      <w:proofErr w:type="gramStart"/>
      <w:r w:rsidRPr="002C00A7">
        <w:rPr>
          <w:rFonts w:ascii="Comic Sans MS" w:hAnsi="Comic Sans MS"/>
          <w:sz w:val="28"/>
          <w:szCs w:val="28"/>
        </w:rPr>
        <w:t>water</w:t>
      </w:r>
      <w:proofErr w:type="gramEnd"/>
      <w:r w:rsidRPr="002C00A7">
        <w:rPr>
          <w:rFonts w:ascii="Comic Sans MS" w:hAnsi="Comic Sans MS"/>
          <w:sz w:val="28"/>
          <w:szCs w:val="28"/>
        </w:rPr>
        <w:t xml:space="preserve"> </w:t>
      </w:r>
    </w:p>
    <w:p w14:paraId="5BD0C573" w14:textId="6AE74CD4" w:rsidR="002C00A7" w:rsidRPr="002C00A7" w:rsidRDefault="002C00A7" w:rsidP="002C00A7">
      <w:pPr>
        <w:pStyle w:val="ListParagraph"/>
        <w:numPr>
          <w:ilvl w:val="1"/>
          <w:numId w:val="4"/>
        </w:numPr>
        <w:rPr>
          <w:rFonts w:ascii="Comic Sans MS" w:hAnsi="Comic Sans MS"/>
          <w:sz w:val="28"/>
          <w:szCs w:val="28"/>
        </w:rPr>
      </w:pPr>
      <w:r>
        <w:rPr>
          <w:rFonts w:ascii="Comic Sans MS" w:hAnsi="Comic Sans MS"/>
          <w:sz w:val="28"/>
          <w:szCs w:val="28"/>
        </w:rPr>
        <w:t>Jesus h</w:t>
      </w:r>
      <w:r w:rsidRPr="002C00A7">
        <w:rPr>
          <w:rFonts w:ascii="Comic Sans MS" w:hAnsi="Comic Sans MS"/>
          <w:sz w:val="28"/>
          <w:szCs w:val="28"/>
        </w:rPr>
        <w:t xml:space="preserve">ealing the man </w:t>
      </w:r>
      <w:r>
        <w:rPr>
          <w:rFonts w:ascii="Comic Sans MS" w:hAnsi="Comic Sans MS"/>
          <w:sz w:val="28"/>
          <w:szCs w:val="28"/>
        </w:rPr>
        <w:t xml:space="preserve">who was </w:t>
      </w:r>
      <w:r w:rsidRPr="002C00A7">
        <w:rPr>
          <w:rFonts w:ascii="Comic Sans MS" w:hAnsi="Comic Sans MS"/>
          <w:sz w:val="28"/>
          <w:szCs w:val="28"/>
        </w:rPr>
        <w:t xml:space="preserve">blind from </w:t>
      </w:r>
      <w:proofErr w:type="gramStart"/>
      <w:r w:rsidRPr="002C00A7">
        <w:rPr>
          <w:rFonts w:ascii="Comic Sans MS" w:hAnsi="Comic Sans MS"/>
          <w:sz w:val="28"/>
          <w:szCs w:val="28"/>
        </w:rPr>
        <w:t>birth</w:t>
      </w:r>
      <w:proofErr w:type="gramEnd"/>
      <w:r w:rsidRPr="002C00A7">
        <w:rPr>
          <w:rFonts w:ascii="Comic Sans MS" w:hAnsi="Comic Sans MS"/>
          <w:sz w:val="28"/>
          <w:szCs w:val="28"/>
        </w:rPr>
        <w:t xml:space="preserve"> </w:t>
      </w:r>
    </w:p>
    <w:p w14:paraId="542B025E" w14:textId="507029BE" w:rsidR="002C00A7" w:rsidRPr="002C00A7" w:rsidRDefault="002C00A7" w:rsidP="002C00A7">
      <w:pPr>
        <w:pStyle w:val="ListParagraph"/>
        <w:numPr>
          <w:ilvl w:val="1"/>
          <w:numId w:val="4"/>
        </w:numPr>
        <w:rPr>
          <w:rFonts w:ascii="Comic Sans MS" w:hAnsi="Comic Sans MS"/>
          <w:sz w:val="28"/>
          <w:szCs w:val="28"/>
        </w:rPr>
      </w:pPr>
      <w:r>
        <w:rPr>
          <w:rFonts w:ascii="Comic Sans MS" w:hAnsi="Comic Sans MS"/>
          <w:sz w:val="28"/>
          <w:szCs w:val="28"/>
        </w:rPr>
        <w:t xml:space="preserve">Jesus </w:t>
      </w:r>
      <w:r w:rsidRPr="002C00A7">
        <w:rPr>
          <w:rFonts w:ascii="Comic Sans MS" w:hAnsi="Comic Sans MS"/>
          <w:sz w:val="28"/>
          <w:szCs w:val="28"/>
        </w:rPr>
        <w:t xml:space="preserve">raising Lazarus </w:t>
      </w:r>
      <w:r>
        <w:rPr>
          <w:rFonts w:ascii="Comic Sans MS" w:hAnsi="Comic Sans MS"/>
          <w:sz w:val="28"/>
          <w:szCs w:val="28"/>
        </w:rPr>
        <w:t>from the dead</w:t>
      </w:r>
    </w:p>
    <w:p w14:paraId="730F8951" w14:textId="77777777" w:rsidR="0044199D" w:rsidRPr="00F9498E" w:rsidRDefault="0044199D" w:rsidP="00EA7972">
      <w:pPr>
        <w:jc w:val="center"/>
        <w:rPr>
          <w:rFonts w:ascii="Comic Sans MS" w:hAnsi="Comic Sans MS"/>
          <w:b/>
          <w:bCs/>
          <w:i/>
          <w:iCs/>
          <w:sz w:val="22"/>
        </w:rPr>
      </w:pPr>
    </w:p>
    <w:p w14:paraId="5BBD436A" w14:textId="1804BA58" w:rsidR="001C0A3F" w:rsidRPr="00EA7972" w:rsidRDefault="005922D2" w:rsidP="00EA7972">
      <w:pPr>
        <w:jc w:val="center"/>
        <w:rPr>
          <w:rFonts w:ascii="Comic Sans MS" w:hAnsi="Comic Sans MS"/>
          <w:b/>
          <w:bCs/>
          <w:i/>
          <w:iCs/>
          <w:sz w:val="40"/>
          <w:szCs w:val="28"/>
        </w:rPr>
      </w:pPr>
      <w:r w:rsidRPr="00EA7972">
        <w:rPr>
          <w:rFonts w:ascii="Comic Sans MS" w:hAnsi="Comic Sans MS"/>
          <w:b/>
          <w:bCs/>
          <w:i/>
          <w:iCs/>
          <w:sz w:val="40"/>
          <w:szCs w:val="28"/>
        </w:rPr>
        <w:t xml:space="preserve">Parents’ </w:t>
      </w:r>
      <w:r w:rsidR="00372816">
        <w:rPr>
          <w:rFonts w:ascii="Comic Sans MS" w:hAnsi="Comic Sans MS"/>
          <w:b/>
          <w:bCs/>
          <w:i/>
          <w:iCs/>
          <w:sz w:val="40"/>
          <w:szCs w:val="28"/>
        </w:rPr>
        <w:t>notes</w:t>
      </w:r>
      <w:r w:rsidR="00A15D50" w:rsidRPr="00EA7972">
        <w:rPr>
          <w:rFonts w:ascii="Comic Sans MS" w:hAnsi="Comic Sans MS"/>
          <w:b/>
          <w:bCs/>
          <w:i/>
          <w:iCs/>
          <w:sz w:val="40"/>
          <w:szCs w:val="28"/>
        </w:rPr>
        <w:t>…</w:t>
      </w:r>
    </w:p>
    <w:p w14:paraId="6CC1F4C4" w14:textId="79FE4EDD" w:rsidR="00372816" w:rsidRDefault="005922D2" w:rsidP="00746AAB">
      <w:pPr>
        <w:spacing w:after="0"/>
        <w:rPr>
          <w:rFonts w:ascii="Comic Sans MS" w:hAnsi="Comic Sans MS"/>
          <w:sz w:val="30"/>
          <w:szCs w:val="30"/>
        </w:rPr>
      </w:pPr>
      <w:r w:rsidRPr="002D6759">
        <w:rPr>
          <w:rFonts w:ascii="Comic Sans MS" w:hAnsi="Comic Sans MS"/>
          <w:sz w:val="30"/>
          <w:szCs w:val="30"/>
        </w:rPr>
        <w:t xml:space="preserve">Further information on church activities and contact details for the ministry team are available at </w:t>
      </w:r>
      <w:r w:rsidR="002A055F" w:rsidRPr="002D6759">
        <w:rPr>
          <w:rFonts w:ascii="Comic Sans MS" w:hAnsi="Comic Sans MS"/>
          <w:sz w:val="30"/>
          <w:szCs w:val="30"/>
        </w:rPr>
        <w:t xml:space="preserve"> </w:t>
      </w:r>
      <w:hyperlink r:id="rId19" w:history="1">
        <w:r w:rsidR="002A055F" w:rsidRPr="002D6759">
          <w:rPr>
            <w:rStyle w:val="Hyperlink"/>
            <w:rFonts w:ascii="Comic Sans MS" w:hAnsi="Comic Sans MS"/>
            <w:sz w:val="30"/>
            <w:szCs w:val="30"/>
          </w:rPr>
          <w:t>www.asn.church</w:t>
        </w:r>
      </w:hyperlink>
      <w:r w:rsidRPr="002D6759">
        <w:rPr>
          <w:rStyle w:val="Hyperlink"/>
          <w:rFonts w:ascii="Comic Sans MS" w:hAnsi="Comic Sans MS"/>
          <w:sz w:val="30"/>
          <w:szCs w:val="30"/>
        </w:rPr>
        <w:t>.</w:t>
      </w:r>
      <w:r w:rsidRPr="002D6759">
        <w:rPr>
          <w:rStyle w:val="Hyperlink"/>
          <w:rFonts w:ascii="Comic Sans MS" w:hAnsi="Comic Sans MS"/>
          <w:sz w:val="30"/>
          <w:szCs w:val="30"/>
          <w:u w:val="none"/>
        </w:rPr>
        <w:t xml:space="preserve">   </w:t>
      </w:r>
      <w:proofErr w:type="gramStart"/>
      <w:r w:rsidR="00746AAB" w:rsidRPr="002D6759">
        <w:rPr>
          <w:rFonts w:ascii="Comic Sans MS" w:hAnsi="Comic Sans MS"/>
          <w:sz w:val="30"/>
          <w:szCs w:val="30"/>
        </w:rPr>
        <w:t>We’re</w:t>
      </w:r>
      <w:proofErr w:type="gramEnd"/>
      <w:r w:rsidR="00746AAB" w:rsidRPr="002D6759">
        <w:rPr>
          <w:rFonts w:ascii="Comic Sans MS" w:hAnsi="Comic Sans MS"/>
          <w:sz w:val="30"/>
          <w:szCs w:val="30"/>
        </w:rPr>
        <w:t xml:space="preserve"> currently unable to </w:t>
      </w:r>
      <w:r w:rsidR="00746AAB">
        <w:rPr>
          <w:rFonts w:ascii="Comic Sans MS" w:hAnsi="Comic Sans MS"/>
          <w:sz w:val="30"/>
          <w:szCs w:val="30"/>
        </w:rPr>
        <w:t>hold</w:t>
      </w:r>
      <w:r w:rsidR="00746AAB" w:rsidRPr="002D6759">
        <w:rPr>
          <w:rFonts w:ascii="Comic Sans MS" w:hAnsi="Comic Sans MS"/>
          <w:sz w:val="30"/>
          <w:szCs w:val="30"/>
        </w:rPr>
        <w:t xml:space="preserve"> our AllSaints@4 services </w:t>
      </w:r>
      <w:r w:rsidR="00746AAB">
        <w:rPr>
          <w:rFonts w:ascii="Comic Sans MS" w:hAnsi="Comic Sans MS"/>
          <w:sz w:val="30"/>
          <w:szCs w:val="30"/>
        </w:rPr>
        <w:t xml:space="preserve">in church. </w:t>
      </w:r>
      <w:r w:rsidR="00E27246">
        <w:rPr>
          <w:rStyle w:val="Hyperlink"/>
          <w:rFonts w:ascii="Comic Sans MS" w:hAnsi="Comic Sans MS"/>
          <w:color w:val="auto"/>
          <w:sz w:val="30"/>
          <w:szCs w:val="30"/>
          <w:u w:val="none"/>
        </w:rPr>
        <w:t>But y</w:t>
      </w:r>
      <w:r w:rsidR="00746AAB">
        <w:rPr>
          <w:rStyle w:val="Hyperlink"/>
          <w:rFonts w:ascii="Comic Sans MS" w:hAnsi="Comic Sans MS"/>
          <w:color w:val="auto"/>
          <w:sz w:val="30"/>
          <w:szCs w:val="30"/>
          <w:u w:val="none"/>
        </w:rPr>
        <w:t xml:space="preserve">ou </w:t>
      </w:r>
      <w:r w:rsidR="00E27246">
        <w:rPr>
          <w:rStyle w:val="Hyperlink"/>
          <w:rFonts w:ascii="Comic Sans MS" w:hAnsi="Comic Sans MS"/>
          <w:color w:val="auto"/>
          <w:sz w:val="30"/>
          <w:szCs w:val="30"/>
          <w:u w:val="none"/>
        </w:rPr>
        <w:t xml:space="preserve">are </w:t>
      </w:r>
      <w:r w:rsidR="00746AAB">
        <w:rPr>
          <w:rStyle w:val="Hyperlink"/>
          <w:rFonts w:ascii="Comic Sans MS" w:hAnsi="Comic Sans MS"/>
          <w:color w:val="auto"/>
          <w:sz w:val="30"/>
          <w:szCs w:val="30"/>
          <w:u w:val="none"/>
        </w:rPr>
        <w:t>still</w:t>
      </w:r>
      <w:r w:rsidRPr="002D6759">
        <w:rPr>
          <w:rStyle w:val="Hyperlink"/>
          <w:rFonts w:ascii="Comic Sans MS" w:hAnsi="Comic Sans MS"/>
          <w:color w:val="auto"/>
          <w:sz w:val="30"/>
          <w:szCs w:val="30"/>
          <w:u w:val="none"/>
        </w:rPr>
        <w:t xml:space="preserve"> </w:t>
      </w:r>
      <w:r w:rsidR="00E27246">
        <w:rPr>
          <w:rStyle w:val="Hyperlink"/>
          <w:rFonts w:ascii="Comic Sans MS" w:hAnsi="Comic Sans MS"/>
          <w:color w:val="auto"/>
          <w:sz w:val="30"/>
          <w:szCs w:val="30"/>
          <w:u w:val="none"/>
        </w:rPr>
        <w:t xml:space="preserve">welcome to </w:t>
      </w:r>
      <w:r w:rsidRPr="002D6759">
        <w:rPr>
          <w:rStyle w:val="Hyperlink"/>
          <w:rFonts w:ascii="Comic Sans MS" w:hAnsi="Comic Sans MS"/>
          <w:color w:val="auto"/>
          <w:sz w:val="30"/>
          <w:szCs w:val="30"/>
          <w:u w:val="none"/>
        </w:rPr>
        <w:t xml:space="preserve">join us for worship </w:t>
      </w:r>
      <w:r w:rsidR="00372816">
        <w:rPr>
          <w:rStyle w:val="Hyperlink"/>
          <w:rFonts w:ascii="Comic Sans MS" w:hAnsi="Comic Sans MS"/>
          <w:color w:val="auto"/>
          <w:sz w:val="30"/>
          <w:szCs w:val="30"/>
          <w:u w:val="none"/>
        </w:rPr>
        <w:t xml:space="preserve">online </w:t>
      </w:r>
      <w:r w:rsidRPr="002D6759">
        <w:rPr>
          <w:rStyle w:val="Hyperlink"/>
          <w:rFonts w:ascii="Comic Sans MS" w:hAnsi="Comic Sans MS"/>
          <w:color w:val="auto"/>
          <w:sz w:val="30"/>
          <w:szCs w:val="30"/>
          <w:u w:val="none"/>
        </w:rPr>
        <w:t xml:space="preserve">anytime </w:t>
      </w:r>
      <w:r w:rsidR="00D76F9D">
        <w:rPr>
          <w:rStyle w:val="Hyperlink"/>
          <w:rFonts w:ascii="Comic Sans MS" w:hAnsi="Comic Sans MS"/>
          <w:color w:val="auto"/>
          <w:sz w:val="30"/>
          <w:szCs w:val="30"/>
          <w:u w:val="none"/>
        </w:rPr>
        <w:t>watch</w:t>
      </w:r>
      <w:r w:rsidR="00746AAB">
        <w:rPr>
          <w:rStyle w:val="Hyperlink"/>
          <w:rFonts w:ascii="Comic Sans MS" w:hAnsi="Comic Sans MS"/>
          <w:color w:val="auto"/>
          <w:sz w:val="30"/>
          <w:szCs w:val="30"/>
          <w:u w:val="none"/>
        </w:rPr>
        <w:t>ing</w:t>
      </w:r>
      <w:r w:rsidR="00D76F9D">
        <w:rPr>
          <w:rStyle w:val="Hyperlink"/>
          <w:rFonts w:ascii="Comic Sans MS" w:hAnsi="Comic Sans MS"/>
          <w:color w:val="auto"/>
          <w:sz w:val="30"/>
          <w:szCs w:val="30"/>
          <w:u w:val="none"/>
        </w:rPr>
        <w:t xml:space="preserve"> on </w:t>
      </w:r>
      <w:r w:rsidR="002A055F" w:rsidRPr="002D6759">
        <w:rPr>
          <w:rFonts w:ascii="Comic Sans MS" w:hAnsi="Comic Sans MS"/>
          <w:sz w:val="30"/>
          <w:szCs w:val="30"/>
        </w:rPr>
        <w:t xml:space="preserve">our Facebook </w:t>
      </w:r>
      <w:r w:rsidR="00746AAB">
        <w:rPr>
          <w:rFonts w:ascii="Comic Sans MS" w:hAnsi="Comic Sans MS"/>
          <w:sz w:val="30"/>
          <w:szCs w:val="30"/>
        </w:rPr>
        <w:t>page</w:t>
      </w:r>
      <w:r w:rsidR="008D7E8A" w:rsidRPr="002D6759">
        <w:rPr>
          <w:rFonts w:ascii="Comic Sans MS" w:hAnsi="Comic Sans MS"/>
          <w:sz w:val="30"/>
          <w:szCs w:val="30"/>
        </w:rPr>
        <w:t xml:space="preserve"> </w:t>
      </w:r>
      <w:r w:rsidR="00746AAB">
        <w:rPr>
          <w:rFonts w:ascii="Comic Sans MS" w:hAnsi="Comic Sans MS"/>
          <w:sz w:val="30"/>
          <w:szCs w:val="30"/>
        </w:rPr>
        <w:t>(</w:t>
      </w:r>
      <w:r w:rsidRPr="002D6759">
        <w:rPr>
          <w:rFonts w:ascii="Comic Sans MS" w:hAnsi="Comic Sans MS"/>
          <w:sz w:val="30"/>
          <w:szCs w:val="30"/>
        </w:rPr>
        <w:t>search All Saints Nettleham</w:t>
      </w:r>
      <w:r w:rsidR="00746AAB">
        <w:rPr>
          <w:rFonts w:ascii="Comic Sans MS" w:hAnsi="Comic Sans MS"/>
          <w:sz w:val="30"/>
          <w:szCs w:val="30"/>
        </w:rPr>
        <w:t>)</w:t>
      </w:r>
      <w:r w:rsidR="00372816">
        <w:rPr>
          <w:rFonts w:ascii="Comic Sans MS" w:hAnsi="Comic Sans MS"/>
          <w:sz w:val="30"/>
          <w:szCs w:val="30"/>
        </w:rPr>
        <w:t xml:space="preserve"> or on catch-up at </w:t>
      </w:r>
      <w:hyperlink r:id="rId20" w:history="1">
        <w:r w:rsidR="00372816" w:rsidRPr="0078487C">
          <w:rPr>
            <w:rStyle w:val="Hyperlink"/>
            <w:rFonts w:ascii="Comic Sans MS" w:hAnsi="Comic Sans MS"/>
            <w:sz w:val="30"/>
            <w:szCs w:val="30"/>
          </w:rPr>
          <w:t>www.asn.church</w:t>
        </w:r>
      </w:hyperlink>
      <w:r w:rsidR="00372816">
        <w:rPr>
          <w:rFonts w:ascii="Comic Sans MS" w:hAnsi="Comic Sans MS"/>
          <w:sz w:val="30"/>
          <w:szCs w:val="30"/>
        </w:rPr>
        <w:t xml:space="preserve"> </w:t>
      </w:r>
      <w:r w:rsidR="00746AAB">
        <w:rPr>
          <w:rFonts w:ascii="Comic Sans MS" w:hAnsi="Comic Sans MS"/>
          <w:sz w:val="30"/>
          <w:szCs w:val="30"/>
        </w:rPr>
        <w:t xml:space="preserve">. </w:t>
      </w:r>
    </w:p>
    <w:p w14:paraId="191CAF01" w14:textId="48BE9D0C" w:rsidR="00372816" w:rsidRDefault="00A71D3C" w:rsidP="00746AAB">
      <w:pPr>
        <w:spacing w:after="0"/>
        <w:rPr>
          <w:rFonts w:ascii="Comic Sans MS" w:hAnsi="Comic Sans MS"/>
          <w:sz w:val="30"/>
          <w:szCs w:val="30"/>
        </w:rPr>
      </w:pPr>
      <w:r>
        <w:rPr>
          <w:rFonts w:ascii="Comic Sans MS" w:hAnsi="Comic Sans MS"/>
          <w:sz w:val="30"/>
          <w:szCs w:val="30"/>
        </w:rPr>
        <w:t>W</w:t>
      </w:r>
      <w:r w:rsidR="00746AAB">
        <w:rPr>
          <w:rFonts w:ascii="Comic Sans MS" w:hAnsi="Comic Sans MS"/>
          <w:sz w:val="30"/>
          <w:szCs w:val="30"/>
        </w:rPr>
        <w:t xml:space="preserve">e </w:t>
      </w:r>
      <w:r w:rsidR="00746AAB" w:rsidRPr="002D6759">
        <w:rPr>
          <w:rFonts w:ascii="Comic Sans MS" w:hAnsi="Comic Sans MS"/>
          <w:sz w:val="30"/>
          <w:szCs w:val="30"/>
        </w:rPr>
        <w:t xml:space="preserve">will </w:t>
      </w:r>
      <w:r w:rsidR="00746AAB">
        <w:rPr>
          <w:rFonts w:ascii="Comic Sans MS" w:hAnsi="Comic Sans MS"/>
          <w:sz w:val="30"/>
          <w:szCs w:val="30"/>
        </w:rPr>
        <w:t xml:space="preserve">continue to </w:t>
      </w:r>
      <w:r w:rsidR="00746AAB" w:rsidRPr="002D6759">
        <w:rPr>
          <w:rFonts w:ascii="Comic Sans MS" w:hAnsi="Comic Sans MS"/>
          <w:sz w:val="30"/>
          <w:szCs w:val="30"/>
        </w:rPr>
        <w:t xml:space="preserve">put resources for children and families in </w:t>
      </w:r>
      <w:r w:rsidR="00746AAB">
        <w:rPr>
          <w:rFonts w:ascii="Comic Sans MS" w:hAnsi="Comic Sans MS"/>
          <w:sz w:val="30"/>
          <w:szCs w:val="30"/>
        </w:rPr>
        <w:t xml:space="preserve">the </w:t>
      </w:r>
      <w:r w:rsidR="00746AAB" w:rsidRPr="002D6759">
        <w:rPr>
          <w:rFonts w:ascii="Comic Sans MS" w:hAnsi="Comic Sans MS"/>
          <w:sz w:val="30"/>
          <w:szCs w:val="30"/>
        </w:rPr>
        <w:t xml:space="preserve">church porch </w:t>
      </w:r>
      <w:r w:rsidR="00746AAB">
        <w:rPr>
          <w:rFonts w:ascii="Comic Sans MS" w:hAnsi="Comic Sans MS"/>
          <w:sz w:val="30"/>
          <w:szCs w:val="30"/>
        </w:rPr>
        <w:t xml:space="preserve">on Sundays </w:t>
      </w:r>
      <w:r w:rsidR="00746AAB" w:rsidRPr="002D6759">
        <w:rPr>
          <w:rFonts w:ascii="Comic Sans MS" w:hAnsi="Comic Sans MS"/>
          <w:sz w:val="30"/>
          <w:szCs w:val="30"/>
        </w:rPr>
        <w:t xml:space="preserve">and </w:t>
      </w:r>
      <w:r w:rsidR="00746AAB">
        <w:rPr>
          <w:rFonts w:ascii="Comic Sans MS" w:hAnsi="Comic Sans MS"/>
          <w:sz w:val="30"/>
          <w:szCs w:val="30"/>
        </w:rPr>
        <w:t xml:space="preserve">family </w:t>
      </w:r>
      <w:r w:rsidR="00E27246">
        <w:rPr>
          <w:rFonts w:ascii="Comic Sans MS" w:hAnsi="Comic Sans MS"/>
          <w:sz w:val="30"/>
          <w:szCs w:val="30"/>
        </w:rPr>
        <w:t>worship resources</w:t>
      </w:r>
      <w:r w:rsidR="00746AAB">
        <w:rPr>
          <w:rFonts w:ascii="Comic Sans MS" w:hAnsi="Comic Sans MS"/>
          <w:sz w:val="30"/>
          <w:szCs w:val="30"/>
        </w:rPr>
        <w:t xml:space="preserve"> </w:t>
      </w:r>
      <w:r w:rsidR="00746AAB" w:rsidRPr="002D6759">
        <w:rPr>
          <w:rFonts w:ascii="Comic Sans MS" w:hAnsi="Comic Sans MS"/>
          <w:sz w:val="30"/>
          <w:szCs w:val="30"/>
        </w:rPr>
        <w:t>on our website</w:t>
      </w:r>
      <w:r w:rsidR="00746AAB">
        <w:rPr>
          <w:rFonts w:ascii="Comic Sans MS" w:hAnsi="Comic Sans MS"/>
          <w:sz w:val="30"/>
          <w:szCs w:val="30"/>
        </w:rPr>
        <w:t>/Facebook</w:t>
      </w:r>
      <w:r w:rsidR="00746AAB" w:rsidRPr="002D6759">
        <w:rPr>
          <w:rFonts w:ascii="Comic Sans MS" w:hAnsi="Comic Sans MS"/>
          <w:sz w:val="30"/>
          <w:szCs w:val="30"/>
        </w:rPr>
        <w:t xml:space="preserve"> </w:t>
      </w:r>
      <w:r>
        <w:rPr>
          <w:rFonts w:ascii="Comic Sans MS" w:hAnsi="Comic Sans MS"/>
          <w:sz w:val="30"/>
          <w:szCs w:val="30"/>
        </w:rPr>
        <w:t xml:space="preserve">page </w:t>
      </w:r>
      <w:r w:rsidR="00746AAB" w:rsidRPr="002D6759">
        <w:rPr>
          <w:rFonts w:ascii="Comic Sans MS" w:hAnsi="Comic Sans MS"/>
          <w:sz w:val="30"/>
          <w:szCs w:val="30"/>
        </w:rPr>
        <w:t xml:space="preserve">whilst the </w:t>
      </w:r>
      <w:r w:rsidR="00372816">
        <w:rPr>
          <w:rFonts w:ascii="Comic Sans MS" w:hAnsi="Comic Sans MS"/>
          <w:sz w:val="30"/>
          <w:szCs w:val="30"/>
        </w:rPr>
        <w:t xml:space="preserve">lockdown </w:t>
      </w:r>
      <w:r w:rsidR="00746AAB" w:rsidRPr="002D6759">
        <w:rPr>
          <w:rFonts w:ascii="Comic Sans MS" w:hAnsi="Comic Sans MS"/>
          <w:sz w:val="30"/>
          <w:szCs w:val="30"/>
        </w:rPr>
        <w:t>restrictions are in place.  As soon as we can safely gather, we will</w:t>
      </w:r>
      <w:r w:rsidR="00746AAB">
        <w:rPr>
          <w:rFonts w:ascii="Comic Sans MS" w:hAnsi="Comic Sans MS"/>
          <w:sz w:val="30"/>
          <w:szCs w:val="30"/>
        </w:rPr>
        <w:t>!</w:t>
      </w:r>
    </w:p>
    <w:sectPr w:rsidR="00372816" w:rsidSect="008871B9">
      <w:pgSz w:w="11906" w:h="16838"/>
      <w:pgMar w:top="720" w:right="720" w:bottom="720" w:left="720" w:header="708" w:footer="708" w:gutter="0"/>
      <w:cols w:space="708"/>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445F48"/>
    <w:multiLevelType w:val="hybridMultilevel"/>
    <w:tmpl w:val="849AA320"/>
    <w:lvl w:ilvl="0" w:tplc="A6441A12">
      <w:start w:val="1"/>
      <w:numFmt w:val="decimal"/>
      <w:lvlText w:val="%1)"/>
      <w:lvlJc w:val="left"/>
      <w:pPr>
        <w:ind w:left="749" w:hanging="72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1" w15:restartNumberingAfterBreak="0">
    <w:nsid w:val="4403732A"/>
    <w:multiLevelType w:val="hybridMultilevel"/>
    <w:tmpl w:val="AC2EE658"/>
    <w:lvl w:ilvl="0" w:tplc="08090001">
      <w:start w:val="1"/>
      <w:numFmt w:val="bullet"/>
      <w:lvlText w:val=""/>
      <w:lvlJc w:val="left"/>
      <w:pPr>
        <w:ind w:left="749" w:hanging="360"/>
      </w:pPr>
      <w:rPr>
        <w:rFonts w:ascii="Symbol" w:hAnsi="Symbol" w:hint="default"/>
      </w:rPr>
    </w:lvl>
    <w:lvl w:ilvl="1" w:tplc="08090003">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2" w15:restartNumberingAfterBreak="0">
    <w:nsid w:val="46770429"/>
    <w:multiLevelType w:val="hybridMultilevel"/>
    <w:tmpl w:val="9CD65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57789C"/>
    <w:multiLevelType w:val="hybridMultilevel"/>
    <w:tmpl w:val="A9825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E30"/>
    <w:rsid w:val="00004BCA"/>
    <w:rsid w:val="00010A49"/>
    <w:rsid w:val="00051386"/>
    <w:rsid w:val="000533EF"/>
    <w:rsid w:val="000E5281"/>
    <w:rsid w:val="001056E9"/>
    <w:rsid w:val="00153985"/>
    <w:rsid w:val="001C0A3F"/>
    <w:rsid w:val="001E02CB"/>
    <w:rsid w:val="00205E4A"/>
    <w:rsid w:val="0024574F"/>
    <w:rsid w:val="00286C27"/>
    <w:rsid w:val="00290898"/>
    <w:rsid w:val="002A055F"/>
    <w:rsid w:val="002C00A7"/>
    <w:rsid w:val="002C1FD5"/>
    <w:rsid w:val="002C57B2"/>
    <w:rsid w:val="002D64E0"/>
    <w:rsid w:val="002D6759"/>
    <w:rsid w:val="002E1F9B"/>
    <w:rsid w:val="00337191"/>
    <w:rsid w:val="00344822"/>
    <w:rsid w:val="00366443"/>
    <w:rsid w:val="00372816"/>
    <w:rsid w:val="00391015"/>
    <w:rsid w:val="003D50FB"/>
    <w:rsid w:val="003F305B"/>
    <w:rsid w:val="0044199D"/>
    <w:rsid w:val="004B0D51"/>
    <w:rsid w:val="004F0827"/>
    <w:rsid w:val="005068DF"/>
    <w:rsid w:val="005830CC"/>
    <w:rsid w:val="00585026"/>
    <w:rsid w:val="005922D2"/>
    <w:rsid w:val="005B62F2"/>
    <w:rsid w:val="00650CCB"/>
    <w:rsid w:val="006A66F0"/>
    <w:rsid w:val="006D7875"/>
    <w:rsid w:val="006D7FE5"/>
    <w:rsid w:val="00746AAB"/>
    <w:rsid w:val="00747A32"/>
    <w:rsid w:val="00752DB8"/>
    <w:rsid w:val="007B4899"/>
    <w:rsid w:val="007C6116"/>
    <w:rsid w:val="007F2EB7"/>
    <w:rsid w:val="00801A54"/>
    <w:rsid w:val="008036F7"/>
    <w:rsid w:val="00820CC8"/>
    <w:rsid w:val="00845599"/>
    <w:rsid w:val="00883A06"/>
    <w:rsid w:val="008871B9"/>
    <w:rsid w:val="00895EC3"/>
    <w:rsid w:val="008A22FC"/>
    <w:rsid w:val="008A480B"/>
    <w:rsid w:val="008D7E8A"/>
    <w:rsid w:val="009008F1"/>
    <w:rsid w:val="00911EE8"/>
    <w:rsid w:val="00923FF1"/>
    <w:rsid w:val="00924850"/>
    <w:rsid w:val="00925A92"/>
    <w:rsid w:val="00945C2F"/>
    <w:rsid w:val="009B53BC"/>
    <w:rsid w:val="009F781A"/>
    <w:rsid w:val="00A0278F"/>
    <w:rsid w:val="00A15D50"/>
    <w:rsid w:val="00A24CF7"/>
    <w:rsid w:val="00A35CE1"/>
    <w:rsid w:val="00A6239A"/>
    <w:rsid w:val="00A7022A"/>
    <w:rsid w:val="00A71D3C"/>
    <w:rsid w:val="00A846F8"/>
    <w:rsid w:val="00A87ED1"/>
    <w:rsid w:val="00AD60C5"/>
    <w:rsid w:val="00B27410"/>
    <w:rsid w:val="00B322BF"/>
    <w:rsid w:val="00B36C82"/>
    <w:rsid w:val="00B878F0"/>
    <w:rsid w:val="00BA4770"/>
    <w:rsid w:val="00BC1DFD"/>
    <w:rsid w:val="00BC20A4"/>
    <w:rsid w:val="00BC29CE"/>
    <w:rsid w:val="00BE4EBC"/>
    <w:rsid w:val="00BF4845"/>
    <w:rsid w:val="00BF5815"/>
    <w:rsid w:val="00BF6444"/>
    <w:rsid w:val="00C13AFF"/>
    <w:rsid w:val="00C63B05"/>
    <w:rsid w:val="00C81507"/>
    <w:rsid w:val="00C83FDF"/>
    <w:rsid w:val="00C91623"/>
    <w:rsid w:val="00CD150A"/>
    <w:rsid w:val="00CD5AEA"/>
    <w:rsid w:val="00D121C1"/>
    <w:rsid w:val="00D12D51"/>
    <w:rsid w:val="00D443FA"/>
    <w:rsid w:val="00D76F9D"/>
    <w:rsid w:val="00DE47A5"/>
    <w:rsid w:val="00DE609F"/>
    <w:rsid w:val="00E27246"/>
    <w:rsid w:val="00EA54D3"/>
    <w:rsid w:val="00EA6361"/>
    <w:rsid w:val="00EA7972"/>
    <w:rsid w:val="00EC5A3F"/>
    <w:rsid w:val="00EF78D7"/>
    <w:rsid w:val="00F037EA"/>
    <w:rsid w:val="00F20E30"/>
    <w:rsid w:val="00F25C7A"/>
    <w:rsid w:val="00F31C24"/>
    <w:rsid w:val="00F4097D"/>
    <w:rsid w:val="00F47261"/>
    <w:rsid w:val="00F627FE"/>
    <w:rsid w:val="00F714AD"/>
    <w:rsid w:val="00F744C4"/>
    <w:rsid w:val="00F9498E"/>
    <w:rsid w:val="00FB7A13"/>
    <w:rsid w:val="00FE5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F2430"/>
  <w15:chartTrackingRefBased/>
  <w15:docId w15:val="{08DE35C3-F24F-491F-910D-B2B8FD5F8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E30"/>
    <w:pPr>
      <w:spacing w:after="115" w:line="288" w:lineRule="auto"/>
      <w:ind w:left="39" w:hanging="10"/>
    </w:pPr>
    <w:rPr>
      <w:rFonts w:ascii="Franklin Gothic Book" w:eastAsia="Franklin Gothic Book" w:hAnsi="Franklin Gothic Book" w:cs="Franklin Gothic Book"/>
      <w:color w:val="000000"/>
      <w:sz w:val="32"/>
      <w:lang w:eastAsia="en-GB"/>
    </w:rPr>
  </w:style>
  <w:style w:type="paragraph" w:styleId="Heading2">
    <w:name w:val="heading 2"/>
    <w:next w:val="Normal"/>
    <w:link w:val="Heading2Char"/>
    <w:uiPriority w:val="9"/>
    <w:unhideWhenUsed/>
    <w:qFormat/>
    <w:rsid w:val="00F627FE"/>
    <w:pPr>
      <w:keepNext/>
      <w:keepLines/>
      <w:spacing w:after="130"/>
      <w:ind w:left="125" w:hanging="10"/>
      <w:outlineLvl w:val="1"/>
    </w:pPr>
    <w:rPr>
      <w:rFonts w:ascii="Franklin Gothic Book" w:eastAsia="Franklin Gothic Book" w:hAnsi="Franklin Gothic Book" w:cs="Franklin Gothic Book"/>
      <w:color w:val="000000"/>
      <w:sz w:val="36"/>
      <w:lang w:eastAsia="en-GB"/>
    </w:rPr>
  </w:style>
  <w:style w:type="paragraph" w:styleId="Heading3">
    <w:name w:val="heading 3"/>
    <w:basedOn w:val="Normal"/>
    <w:next w:val="Normal"/>
    <w:link w:val="Heading3Char"/>
    <w:uiPriority w:val="9"/>
    <w:semiHidden/>
    <w:unhideWhenUsed/>
    <w:qFormat/>
    <w:rsid w:val="00A24C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3719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3719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4726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0E30"/>
    <w:rPr>
      <w:color w:val="0000FF"/>
      <w:u w:val="single"/>
    </w:rPr>
  </w:style>
  <w:style w:type="character" w:styleId="UnresolvedMention">
    <w:name w:val="Unresolved Mention"/>
    <w:basedOn w:val="DefaultParagraphFont"/>
    <w:uiPriority w:val="99"/>
    <w:semiHidden/>
    <w:unhideWhenUsed/>
    <w:rsid w:val="00F20E30"/>
    <w:rPr>
      <w:color w:val="605E5C"/>
      <w:shd w:val="clear" w:color="auto" w:fill="E1DFDD"/>
    </w:rPr>
  </w:style>
  <w:style w:type="paragraph" w:customStyle="1" w:styleId="chapter-2">
    <w:name w:val="chapter-2"/>
    <w:basedOn w:val="Normal"/>
    <w:rsid w:val="008871B9"/>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text">
    <w:name w:val="text"/>
    <w:basedOn w:val="DefaultParagraphFont"/>
    <w:rsid w:val="008871B9"/>
  </w:style>
  <w:style w:type="character" w:customStyle="1" w:styleId="woj">
    <w:name w:val="woj"/>
    <w:basedOn w:val="DefaultParagraphFont"/>
    <w:rsid w:val="008871B9"/>
  </w:style>
  <w:style w:type="paragraph" w:styleId="NormalWeb">
    <w:name w:val="Normal (Web)"/>
    <w:basedOn w:val="Normal"/>
    <w:uiPriority w:val="99"/>
    <w:semiHidden/>
    <w:unhideWhenUsed/>
    <w:rsid w:val="008871B9"/>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Heading2Char">
    <w:name w:val="Heading 2 Char"/>
    <w:basedOn w:val="DefaultParagraphFont"/>
    <w:link w:val="Heading2"/>
    <w:uiPriority w:val="9"/>
    <w:rsid w:val="00F627FE"/>
    <w:rPr>
      <w:rFonts w:ascii="Franklin Gothic Book" w:eastAsia="Franklin Gothic Book" w:hAnsi="Franklin Gothic Book" w:cs="Franklin Gothic Book"/>
      <w:color w:val="000000"/>
      <w:sz w:val="36"/>
      <w:lang w:eastAsia="en-GB"/>
    </w:rPr>
  </w:style>
  <w:style w:type="paragraph" w:styleId="ListParagraph">
    <w:name w:val="List Paragraph"/>
    <w:basedOn w:val="Normal"/>
    <w:uiPriority w:val="34"/>
    <w:qFormat/>
    <w:rsid w:val="007F2EB7"/>
    <w:pPr>
      <w:ind w:left="720"/>
      <w:contextualSpacing/>
    </w:pPr>
  </w:style>
  <w:style w:type="paragraph" w:customStyle="1" w:styleId="ve1">
    <w:name w:val="ve1"/>
    <w:basedOn w:val="Normal"/>
    <w:rsid w:val="00366443"/>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010A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0A49"/>
    <w:rPr>
      <w:rFonts w:ascii="Segoe UI" w:eastAsia="Franklin Gothic Book" w:hAnsi="Segoe UI" w:cs="Segoe UI"/>
      <w:color w:val="000000"/>
      <w:sz w:val="18"/>
      <w:szCs w:val="18"/>
      <w:lang w:eastAsia="en-GB"/>
    </w:rPr>
  </w:style>
  <w:style w:type="table" w:styleId="TableGrid">
    <w:name w:val="Table Grid"/>
    <w:basedOn w:val="TableNormal"/>
    <w:uiPriority w:val="39"/>
    <w:rsid w:val="000E528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A24CF7"/>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337191"/>
    <w:rPr>
      <w:rFonts w:asciiTheme="majorHAnsi" w:eastAsiaTheme="majorEastAsia" w:hAnsiTheme="majorHAnsi" w:cstheme="majorBidi"/>
      <w:i/>
      <w:iCs/>
      <w:color w:val="2F5496" w:themeColor="accent1" w:themeShade="BF"/>
      <w:sz w:val="32"/>
      <w:lang w:eastAsia="en-GB"/>
    </w:rPr>
  </w:style>
  <w:style w:type="character" w:customStyle="1" w:styleId="Heading5Char">
    <w:name w:val="Heading 5 Char"/>
    <w:basedOn w:val="DefaultParagraphFont"/>
    <w:link w:val="Heading5"/>
    <w:uiPriority w:val="9"/>
    <w:semiHidden/>
    <w:rsid w:val="00337191"/>
    <w:rPr>
      <w:rFonts w:asciiTheme="majorHAnsi" w:eastAsiaTheme="majorEastAsia" w:hAnsiTheme="majorHAnsi" w:cstheme="majorBidi"/>
      <w:color w:val="2F5496" w:themeColor="accent1" w:themeShade="BF"/>
      <w:sz w:val="32"/>
      <w:lang w:eastAsia="en-GB"/>
    </w:rPr>
  </w:style>
  <w:style w:type="character" w:styleId="Strong">
    <w:name w:val="Strong"/>
    <w:basedOn w:val="DefaultParagraphFont"/>
    <w:uiPriority w:val="22"/>
    <w:qFormat/>
    <w:rsid w:val="00337191"/>
    <w:rPr>
      <w:b/>
      <w:bCs/>
    </w:rPr>
  </w:style>
  <w:style w:type="character" w:customStyle="1" w:styleId="Heading6Char">
    <w:name w:val="Heading 6 Char"/>
    <w:basedOn w:val="DefaultParagraphFont"/>
    <w:link w:val="Heading6"/>
    <w:uiPriority w:val="9"/>
    <w:semiHidden/>
    <w:rsid w:val="00F47261"/>
    <w:rPr>
      <w:rFonts w:asciiTheme="majorHAnsi" w:eastAsiaTheme="majorEastAsia" w:hAnsiTheme="majorHAnsi" w:cstheme="majorBidi"/>
      <w:color w:val="1F3763" w:themeColor="accent1" w:themeShade="7F"/>
      <w:sz w:val="32"/>
      <w:lang w:eastAsia="en-GB"/>
    </w:rPr>
  </w:style>
  <w:style w:type="paragraph" w:customStyle="1" w:styleId="chapter-1">
    <w:name w:val="chapter-1"/>
    <w:basedOn w:val="Normal"/>
    <w:rsid w:val="00F037EA"/>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F037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198022">
      <w:bodyDiv w:val="1"/>
      <w:marLeft w:val="0"/>
      <w:marRight w:val="0"/>
      <w:marTop w:val="0"/>
      <w:marBottom w:val="0"/>
      <w:divBdr>
        <w:top w:val="none" w:sz="0" w:space="0" w:color="auto"/>
        <w:left w:val="none" w:sz="0" w:space="0" w:color="auto"/>
        <w:bottom w:val="none" w:sz="0" w:space="0" w:color="auto"/>
        <w:right w:val="none" w:sz="0" w:space="0" w:color="auto"/>
      </w:divBdr>
    </w:div>
    <w:div w:id="61105308">
      <w:bodyDiv w:val="1"/>
      <w:marLeft w:val="0"/>
      <w:marRight w:val="0"/>
      <w:marTop w:val="0"/>
      <w:marBottom w:val="0"/>
      <w:divBdr>
        <w:top w:val="none" w:sz="0" w:space="0" w:color="auto"/>
        <w:left w:val="none" w:sz="0" w:space="0" w:color="auto"/>
        <w:bottom w:val="none" w:sz="0" w:space="0" w:color="auto"/>
        <w:right w:val="none" w:sz="0" w:space="0" w:color="auto"/>
      </w:divBdr>
    </w:div>
    <w:div w:id="330528682">
      <w:bodyDiv w:val="1"/>
      <w:marLeft w:val="0"/>
      <w:marRight w:val="0"/>
      <w:marTop w:val="0"/>
      <w:marBottom w:val="0"/>
      <w:divBdr>
        <w:top w:val="none" w:sz="0" w:space="0" w:color="auto"/>
        <w:left w:val="none" w:sz="0" w:space="0" w:color="auto"/>
        <w:bottom w:val="none" w:sz="0" w:space="0" w:color="auto"/>
        <w:right w:val="none" w:sz="0" w:space="0" w:color="auto"/>
      </w:divBdr>
    </w:div>
    <w:div w:id="455371682">
      <w:bodyDiv w:val="1"/>
      <w:marLeft w:val="0"/>
      <w:marRight w:val="0"/>
      <w:marTop w:val="0"/>
      <w:marBottom w:val="0"/>
      <w:divBdr>
        <w:top w:val="none" w:sz="0" w:space="0" w:color="auto"/>
        <w:left w:val="none" w:sz="0" w:space="0" w:color="auto"/>
        <w:bottom w:val="none" w:sz="0" w:space="0" w:color="auto"/>
        <w:right w:val="none" w:sz="0" w:space="0" w:color="auto"/>
      </w:divBdr>
    </w:div>
    <w:div w:id="677779356">
      <w:bodyDiv w:val="1"/>
      <w:marLeft w:val="0"/>
      <w:marRight w:val="0"/>
      <w:marTop w:val="0"/>
      <w:marBottom w:val="0"/>
      <w:divBdr>
        <w:top w:val="none" w:sz="0" w:space="0" w:color="auto"/>
        <w:left w:val="none" w:sz="0" w:space="0" w:color="auto"/>
        <w:bottom w:val="none" w:sz="0" w:space="0" w:color="auto"/>
        <w:right w:val="none" w:sz="0" w:space="0" w:color="auto"/>
      </w:divBdr>
    </w:div>
    <w:div w:id="823661864">
      <w:bodyDiv w:val="1"/>
      <w:marLeft w:val="0"/>
      <w:marRight w:val="0"/>
      <w:marTop w:val="0"/>
      <w:marBottom w:val="0"/>
      <w:divBdr>
        <w:top w:val="none" w:sz="0" w:space="0" w:color="auto"/>
        <w:left w:val="none" w:sz="0" w:space="0" w:color="auto"/>
        <w:bottom w:val="none" w:sz="0" w:space="0" w:color="auto"/>
        <w:right w:val="none" w:sz="0" w:space="0" w:color="auto"/>
      </w:divBdr>
    </w:div>
    <w:div w:id="1047295035">
      <w:bodyDiv w:val="1"/>
      <w:marLeft w:val="0"/>
      <w:marRight w:val="0"/>
      <w:marTop w:val="0"/>
      <w:marBottom w:val="0"/>
      <w:divBdr>
        <w:top w:val="none" w:sz="0" w:space="0" w:color="auto"/>
        <w:left w:val="none" w:sz="0" w:space="0" w:color="auto"/>
        <w:bottom w:val="none" w:sz="0" w:space="0" w:color="auto"/>
        <w:right w:val="none" w:sz="0" w:space="0" w:color="auto"/>
      </w:divBdr>
    </w:div>
    <w:div w:id="1056507593">
      <w:bodyDiv w:val="1"/>
      <w:marLeft w:val="0"/>
      <w:marRight w:val="0"/>
      <w:marTop w:val="0"/>
      <w:marBottom w:val="0"/>
      <w:divBdr>
        <w:top w:val="none" w:sz="0" w:space="0" w:color="auto"/>
        <w:left w:val="none" w:sz="0" w:space="0" w:color="auto"/>
        <w:bottom w:val="none" w:sz="0" w:space="0" w:color="auto"/>
        <w:right w:val="none" w:sz="0" w:space="0" w:color="auto"/>
      </w:divBdr>
    </w:div>
    <w:div w:id="1099910581">
      <w:bodyDiv w:val="1"/>
      <w:marLeft w:val="0"/>
      <w:marRight w:val="0"/>
      <w:marTop w:val="0"/>
      <w:marBottom w:val="0"/>
      <w:divBdr>
        <w:top w:val="none" w:sz="0" w:space="0" w:color="auto"/>
        <w:left w:val="none" w:sz="0" w:space="0" w:color="auto"/>
        <w:bottom w:val="none" w:sz="0" w:space="0" w:color="auto"/>
        <w:right w:val="none" w:sz="0" w:space="0" w:color="auto"/>
      </w:divBdr>
    </w:div>
    <w:div w:id="1276595043">
      <w:bodyDiv w:val="1"/>
      <w:marLeft w:val="0"/>
      <w:marRight w:val="0"/>
      <w:marTop w:val="0"/>
      <w:marBottom w:val="0"/>
      <w:divBdr>
        <w:top w:val="none" w:sz="0" w:space="0" w:color="auto"/>
        <w:left w:val="none" w:sz="0" w:space="0" w:color="auto"/>
        <w:bottom w:val="none" w:sz="0" w:space="0" w:color="auto"/>
        <w:right w:val="none" w:sz="0" w:space="0" w:color="auto"/>
      </w:divBdr>
    </w:div>
    <w:div w:id="1389962408">
      <w:bodyDiv w:val="1"/>
      <w:marLeft w:val="0"/>
      <w:marRight w:val="0"/>
      <w:marTop w:val="0"/>
      <w:marBottom w:val="0"/>
      <w:divBdr>
        <w:top w:val="none" w:sz="0" w:space="0" w:color="auto"/>
        <w:left w:val="none" w:sz="0" w:space="0" w:color="auto"/>
        <w:bottom w:val="none" w:sz="0" w:space="0" w:color="auto"/>
        <w:right w:val="none" w:sz="0" w:space="0" w:color="auto"/>
      </w:divBdr>
    </w:div>
    <w:div w:id="1428503680">
      <w:bodyDiv w:val="1"/>
      <w:marLeft w:val="0"/>
      <w:marRight w:val="0"/>
      <w:marTop w:val="0"/>
      <w:marBottom w:val="0"/>
      <w:divBdr>
        <w:top w:val="none" w:sz="0" w:space="0" w:color="auto"/>
        <w:left w:val="none" w:sz="0" w:space="0" w:color="auto"/>
        <w:bottom w:val="none" w:sz="0" w:space="0" w:color="auto"/>
        <w:right w:val="none" w:sz="0" w:space="0" w:color="auto"/>
      </w:divBdr>
    </w:div>
    <w:div w:id="1444423670">
      <w:bodyDiv w:val="1"/>
      <w:marLeft w:val="0"/>
      <w:marRight w:val="0"/>
      <w:marTop w:val="0"/>
      <w:marBottom w:val="0"/>
      <w:divBdr>
        <w:top w:val="none" w:sz="0" w:space="0" w:color="auto"/>
        <w:left w:val="none" w:sz="0" w:space="0" w:color="auto"/>
        <w:bottom w:val="none" w:sz="0" w:space="0" w:color="auto"/>
        <w:right w:val="none" w:sz="0" w:space="0" w:color="auto"/>
      </w:divBdr>
    </w:div>
    <w:div w:id="1456868753">
      <w:bodyDiv w:val="1"/>
      <w:marLeft w:val="0"/>
      <w:marRight w:val="0"/>
      <w:marTop w:val="0"/>
      <w:marBottom w:val="0"/>
      <w:divBdr>
        <w:top w:val="none" w:sz="0" w:space="0" w:color="auto"/>
        <w:left w:val="none" w:sz="0" w:space="0" w:color="auto"/>
        <w:bottom w:val="none" w:sz="0" w:space="0" w:color="auto"/>
        <w:right w:val="none" w:sz="0" w:space="0" w:color="auto"/>
      </w:divBdr>
    </w:div>
    <w:div w:id="1467699224">
      <w:bodyDiv w:val="1"/>
      <w:marLeft w:val="0"/>
      <w:marRight w:val="0"/>
      <w:marTop w:val="0"/>
      <w:marBottom w:val="0"/>
      <w:divBdr>
        <w:top w:val="none" w:sz="0" w:space="0" w:color="auto"/>
        <w:left w:val="none" w:sz="0" w:space="0" w:color="auto"/>
        <w:bottom w:val="none" w:sz="0" w:space="0" w:color="auto"/>
        <w:right w:val="none" w:sz="0" w:space="0" w:color="auto"/>
      </w:divBdr>
    </w:div>
    <w:div w:id="1712536010">
      <w:bodyDiv w:val="1"/>
      <w:marLeft w:val="0"/>
      <w:marRight w:val="0"/>
      <w:marTop w:val="0"/>
      <w:marBottom w:val="0"/>
      <w:divBdr>
        <w:top w:val="none" w:sz="0" w:space="0" w:color="auto"/>
        <w:left w:val="none" w:sz="0" w:space="0" w:color="auto"/>
        <w:bottom w:val="none" w:sz="0" w:space="0" w:color="auto"/>
        <w:right w:val="none" w:sz="0" w:space="0" w:color="auto"/>
      </w:divBdr>
    </w:div>
    <w:div w:id="2119712704">
      <w:bodyDiv w:val="1"/>
      <w:marLeft w:val="0"/>
      <w:marRight w:val="0"/>
      <w:marTop w:val="0"/>
      <w:marBottom w:val="0"/>
      <w:divBdr>
        <w:top w:val="none" w:sz="0" w:space="0" w:color="auto"/>
        <w:left w:val="none" w:sz="0" w:space="0" w:color="auto"/>
        <w:bottom w:val="none" w:sz="0" w:space="0" w:color="auto"/>
        <w:right w:val="none" w:sz="0" w:space="0" w:color="auto"/>
      </w:divBdr>
      <w:divsChild>
        <w:div w:id="1252080039">
          <w:marLeft w:val="0"/>
          <w:marRight w:val="0"/>
          <w:marTop w:val="0"/>
          <w:marBottom w:val="225"/>
          <w:divBdr>
            <w:top w:val="none" w:sz="0" w:space="0" w:color="auto"/>
            <w:left w:val="none" w:sz="0" w:space="0" w:color="auto"/>
            <w:bottom w:val="single" w:sz="6" w:space="11" w:color="D3D2CB"/>
            <w:right w:val="none" w:sz="0" w:space="0" w:color="auto"/>
          </w:divBdr>
          <w:divsChild>
            <w:div w:id="905995717">
              <w:marLeft w:val="0"/>
              <w:marRight w:val="0"/>
              <w:marTop w:val="0"/>
              <w:marBottom w:val="0"/>
              <w:divBdr>
                <w:top w:val="none" w:sz="0" w:space="0" w:color="auto"/>
                <w:left w:val="none" w:sz="0" w:space="0" w:color="auto"/>
                <w:bottom w:val="none" w:sz="0" w:space="0" w:color="auto"/>
                <w:right w:val="none" w:sz="0" w:space="0" w:color="auto"/>
              </w:divBdr>
            </w:div>
          </w:divsChild>
        </w:div>
        <w:div w:id="156582483">
          <w:marLeft w:val="0"/>
          <w:marRight w:val="0"/>
          <w:marTop w:val="0"/>
          <w:marBottom w:val="0"/>
          <w:divBdr>
            <w:top w:val="none" w:sz="0" w:space="0" w:color="auto"/>
            <w:left w:val="none" w:sz="0" w:space="0" w:color="auto"/>
            <w:bottom w:val="none" w:sz="0" w:space="0" w:color="auto"/>
            <w:right w:val="none" w:sz="0" w:space="0" w:color="auto"/>
          </w:divBdr>
          <w:divsChild>
            <w:div w:id="131244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n.church" TargetMode="External"/><Relationship Id="rId13" Type="http://schemas.openxmlformats.org/officeDocument/2006/relationships/image" Target="media/image5.jp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spiritual-scrap.blogspot.com/" TargetMode="External"/><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yperlink" Target="http://www.asn.church"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hyperlink" Target="https://openreflections.wordpress.com/2011/01/22/the-academic-publisher-in-2020/" TargetMode="External"/><Relationship Id="rId19" Type="http://schemas.openxmlformats.org/officeDocument/2006/relationships/hyperlink" Target="http://www.asn.church" TargetMode="Externa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hyperlink" Target="https://asacredrebel.wordpress.com/tag/water-to-win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34257-F028-4EAC-AA94-700FDB771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8</Pages>
  <Words>995</Words>
  <Characters>5678</Characters>
  <Application>Microsoft Office Word</Application>
  <DocSecurity>0</DocSecurity>
  <Lines>47</Lines>
  <Paragraphs>13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Something to think about…</vt:lpstr>
      <vt:lpstr>    Rev. Teena</vt:lpstr>
    </vt:vector>
  </TitlesOfParts>
  <Company/>
  <LinksUpToDate>false</LinksUpToDate>
  <CharactersWithSpaces>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Teena Twelves</dc:creator>
  <cp:keywords/>
  <dc:description/>
  <cp:lastModifiedBy>Teena Twelves</cp:lastModifiedBy>
  <cp:revision>4</cp:revision>
  <cp:lastPrinted>2021-01-07T21:56:00Z</cp:lastPrinted>
  <dcterms:created xsi:type="dcterms:W3CDTF">2021-01-20T21:32:00Z</dcterms:created>
  <dcterms:modified xsi:type="dcterms:W3CDTF">2021-01-21T11:02:00Z</dcterms:modified>
</cp:coreProperties>
</file>